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C7FF1A" w14:textId="77777777" w:rsidR="003A748E" w:rsidRPr="00A0734D" w:rsidRDefault="005551D4" w:rsidP="00DD0240">
      <w:pPr>
        <w:pStyle w:val="KeinLeerraum"/>
        <w:shd w:val="pct40" w:color="auto" w:fill="auto"/>
        <w:rPr>
          <w:rFonts w:asciiTheme="majorHAnsi" w:eastAsia="Times New Roman" w:hAnsiTheme="majorHAnsi"/>
          <w:b/>
          <w:color w:val="FFFFFF" w:themeColor="background1"/>
          <w:sz w:val="72"/>
          <w:szCs w:val="72"/>
          <w:lang w:val="it-CH" w:eastAsia="de-DE"/>
        </w:rPr>
      </w:pPr>
      <w:r w:rsidRPr="00A0734D">
        <w:rPr>
          <w:rFonts w:asciiTheme="majorHAnsi" w:eastAsia="Times New Roman" w:hAnsiTheme="majorHAnsi"/>
          <w:b/>
          <w:color w:val="FFFFFF" w:themeColor="background1"/>
          <w:sz w:val="72"/>
          <w:szCs w:val="72"/>
          <w:lang w:val="it-CH" w:eastAsia="de-DE"/>
        </w:rPr>
        <w:t>Modello</w:t>
      </w:r>
    </w:p>
    <w:p w14:paraId="20928B92" w14:textId="77777777" w:rsidR="002714D3" w:rsidRPr="00A0734D" w:rsidRDefault="005551D4" w:rsidP="00DD0240">
      <w:pPr>
        <w:pStyle w:val="KeinLeerraum"/>
        <w:shd w:val="pct40" w:color="auto" w:fill="auto"/>
        <w:rPr>
          <w:rFonts w:asciiTheme="minorHAnsi" w:eastAsia="Times New Roman" w:hAnsiTheme="minorHAnsi" w:cstheme="minorHAnsi"/>
          <w:b/>
          <w:color w:val="FFFFFF" w:themeColor="background1"/>
          <w:sz w:val="24"/>
          <w:szCs w:val="24"/>
          <w:lang w:val="it-CH" w:eastAsia="de-DE"/>
        </w:rPr>
      </w:pPr>
      <w:r w:rsidRPr="00A0734D">
        <w:rPr>
          <w:rFonts w:asciiTheme="minorHAnsi" w:eastAsia="Times New Roman" w:hAnsiTheme="minorHAnsi" w:cstheme="minorHAnsi"/>
          <w:b/>
          <w:color w:val="FFFFFF" w:themeColor="background1"/>
          <w:sz w:val="36"/>
          <w:lang w:val="it-CH" w:eastAsia="de-DE"/>
        </w:rPr>
        <w:t xml:space="preserve">Esame di professione </w:t>
      </w:r>
      <w:r w:rsidR="002714D3" w:rsidRPr="00A0734D">
        <w:rPr>
          <w:rFonts w:asciiTheme="minorHAnsi" w:eastAsia="Times New Roman" w:hAnsiTheme="minorHAnsi" w:cstheme="minorHAnsi"/>
          <w:b/>
          <w:sz w:val="36"/>
          <w:lang w:val="it-CH" w:eastAsia="de-DE"/>
        </w:rPr>
        <w:br/>
      </w:r>
      <w:r w:rsidRPr="00A0734D">
        <w:rPr>
          <w:rFonts w:asciiTheme="minorHAnsi" w:eastAsia="Times New Roman" w:hAnsiTheme="minorHAnsi" w:cstheme="minorHAnsi"/>
          <w:b/>
          <w:color w:val="FFFFFF" w:themeColor="background1"/>
          <w:sz w:val="24"/>
          <w:szCs w:val="24"/>
          <w:lang w:val="it-CH" w:eastAsia="de-DE"/>
        </w:rPr>
        <w:t>secondo il sistema modulare con esame finale</w:t>
      </w:r>
    </w:p>
    <w:p w14:paraId="31013515" w14:textId="77777777" w:rsidR="005551D4" w:rsidRPr="00A0734D" w:rsidRDefault="005551D4" w:rsidP="00DD0240">
      <w:pPr>
        <w:pStyle w:val="KeinLeerraum"/>
        <w:shd w:val="pct40" w:color="auto" w:fill="auto"/>
        <w:rPr>
          <w:rFonts w:asciiTheme="minorHAnsi" w:eastAsia="Times New Roman" w:hAnsiTheme="minorHAnsi" w:cstheme="minorHAnsi"/>
          <w:b/>
          <w:color w:val="FFFFFF" w:themeColor="background1"/>
          <w:sz w:val="36"/>
          <w:lang w:val="it-CH" w:eastAsia="de-DE"/>
        </w:rPr>
      </w:pPr>
    </w:p>
    <w:p w14:paraId="165E46B1" w14:textId="3E42F4C6" w:rsidR="002714D3" w:rsidRPr="00A0734D" w:rsidRDefault="005551D4" w:rsidP="005551D4">
      <w:pPr>
        <w:pStyle w:val="KeinLeerraum"/>
        <w:shd w:val="pct40" w:color="auto" w:fill="auto"/>
        <w:tabs>
          <w:tab w:val="center" w:pos="4535"/>
          <w:tab w:val="left" w:pos="5910"/>
          <w:tab w:val="left" w:pos="7905"/>
        </w:tabs>
        <w:rPr>
          <w:rFonts w:eastAsia="Times New Roman" w:cs="Times New Roman"/>
          <w:sz w:val="24"/>
          <w:lang w:val="it-CH" w:eastAsia="de-DE"/>
        </w:rPr>
      </w:pPr>
      <w:r w:rsidRPr="00A0734D">
        <w:rPr>
          <w:rFonts w:asciiTheme="minorHAnsi" w:eastAsia="Times New Roman" w:hAnsiTheme="minorHAnsi" w:cstheme="minorHAnsi"/>
          <w:b/>
          <w:sz w:val="24"/>
          <w:lang w:val="it-CH" w:eastAsia="de-DE"/>
        </w:rPr>
        <w:t xml:space="preserve">Marzo 2013 </w:t>
      </w:r>
      <w:r w:rsidR="00441E27" w:rsidRPr="00A0734D">
        <w:rPr>
          <w:rFonts w:asciiTheme="minorHAnsi" w:eastAsia="Times New Roman" w:hAnsiTheme="minorHAnsi" w:cstheme="minorHAnsi"/>
          <w:sz w:val="24"/>
          <w:lang w:val="it-CH" w:eastAsia="de-DE"/>
        </w:rPr>
        <w:t>(</w:t>
      </w:r>
      <w:r w:rsidR="00766E5F" w:rsidRPr="00A0734D">
        <w:rPr>
          <w:rFonts w:asciiTheme="minorHAnsi" w:eastAsia="Times New Roman" w:hAnsiTheme="minorHAnsi" w:cstheme="minorHAnsi"/>
          <w:sz w:val="24"/>
          <w:lang w:val="it-CH" w:eastAsia="de-DE"/>
        </w:rPr>
        <w:t>S</w:t>
      </w:r>
      <w:r w:rsidR="00441E27" w:rsidRPr="00A0734D">
        <w:rPr>
          <w:rFonts w:asciiTheme="minorHAnsi" w:eastAsia="Times New Roman" w:hAnsiTheme="minorHAnsi" w:cstheme="minorHAnsi"/>
          <w:sz w:val="24"/>
          <w:lang w:val="it-CH" w:eastAsia="de-DE"/>
        </w:rPr>
        <w:t xml:space="preserve">tato </w:t>
      </w:r>
      <w:bookmarkStart w:id="0" w:name="_Hlk165369113"/>
      <w:r w:rsidR="0073366C">
        <w:rPr>
          <w:rFonts w:asciiTheme="minorHAnsi" w:eastAsia="Times New Roman" w:hAnsiTheme="minorHAnsi" w:cstheme="minorHAnsi"/>
          <w:sz w:val="24"/>
          <w:lang w:val="it-CH" w:eastAsia="de-DE"/>
        </w:rPr>
        <w:t>aprile 2024</w:t>
      </w:r>
      <w:r w:rsidRPr="00A0734D">
        <w:rPr>
          <w:rFonts w:asciiTheme="minorHAnsi" w:eastAsia="Times New Roman" w:hAnsiTheme="minorHAnsi" w:cstheme="minorHAnsi"/>
          <w:sz w:val="24"/>
          <w:lang w:val="it-CH" w:eastAsia="de-DE"/>
        </w:rPr>
        <w:t>)</w:t>
      </w:r>
      <w:bookmarkEnd w:id="0"/>
    </w:p>
    <w:p w14:paraId="39CAA288" w14:textId="77777777" w:rsidR="005551D4" w:rsidRPr="00A0734D" w:rsidRDefault="005551D4">
      <w:pPr>
        <w:pStyle w:val="KeinLeerraum"/>
        <w:rPr>
          <w:sz w:val="24"/>
          <w:lang w:val="it-CH"/>
        </w:rPr>
      </w:pPr>
    </w:p>
    <w:p w14:paraId="2DCA1805" w14:textId="77777777" w:rsidR="002714D3" w:rsidRPr="00A0734D" w:rsidRDefault="002714D3">
      <w:pPr>
        <w:pStyle w:val="KeinLeerraum"/>
        <w:rPr>
          <w:sz w:val="24"/>
          <w:lang w:val="it-CH"/>
        </w:rPr>
      </w:pPr>
      <w:r w:rsidRPr="00A0734D">
        <w:rPr>
          <w:noProof/>
          <w:sz w:val="24"/>
          <w:lang w:eastAsia="de-CH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7E8E49F" wp14:editId="1C9792B0">
                <wp:simplePos x="0" y="0"/>
                <wp:positionH relativeFrom="column">
                  <wp:posOffset>24130</wp:posOffset>
                </wp:positionH>
                <wp:positionV relativeFrom="paragraph">
                  <wp:posOffset>4445</wp:posOffset>
                </wp:positionV>
                <wp:extent cx="5772150" cy="0"/>
                <wp:effectExtent l="0" t="0" r="19050" b="19050"/>
                <wp:wrapNone/>
                <wp:docPr id="2" name="Gerader Verbinde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721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5D508B0" id="Gerader Verbinder 2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9pt,.35pt" to="456.4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" strokecolor="black [3213]" strokeweight=".5pt">
                <v:stroke joinstyle="miter"/>
              </v:line>
            </w:pict>
          </mc:Fallback>
        </mc:AlternateContent>
      </w:r>
    </w:p>
    <w:p w14:paraId="2FA99E85" w14:textId="77777777" w:rsidR="00033F61" w:rsidRPr="00A0734D" w:rsidRDefault="00033F61">
      <w:pPr>
        <w:pStyle w:val="KeinLeerraum"/>
        <w:rPr>
          <w:sz w:val="24"/>
          <w:lang w:val="it-CH"/>
        </w:rPr>
      </w:pPr>
    </w:p>
    <w:p w14:paraId="005D0C4C" w14:textId="017CC1DB" w:rsidR="002714D3" w:rsidRPr="00A0734D" w:rsidRDefault="001C5E95" w:rsidP="002714D3">
      <w:pPr>
        <w:pStyle w:val="KeinLeerraum"/>
        <w:rPr>
          <w:rFonts w:eastAsia="Times New Roman"/>
          <w:lang w:val="it-CH" w:eastAsia="de-DE"/>
        </w:rPr>
      </w:pPr>
      <w:r w:rsidRPr="00A0734D">
        <w:rPr>
          <w:rFonts w:eastAsia="Times New Roman"/>
          <w:sz w:val="24"/>
          <w:szCs w:val="24"/>
          <w:highlight w:val="yellow"/>
          <w:lang w:val="it-CH" w:eastAsia="de-DE"/>
        </w:rPr>
        <w:t>[</w:t>
      </w:r>
      <w:r w:rsidR="00A21A41" w:rsidRPr="00A0734D">
        <w:rPr>
          <w:sz w:val="24"/>
          <w:szCs w:val="24"/>
          <w:highlight w:val="yellow"/>
          <w:lang w:val="it-CH" w:eastAsia="de-DE"/>
        </w:rPr>
        <w:t>Nome/i e logo/</w:t>
      </w:r>
      <w:proofErr w:type="spellStart"/>
      <w:r w:rsidR="00A21A41" w:rsidRPr="00A0734D">
        <w:rPr>
          <w:sz w:val="24"/>
          <w:szCs w:val="24"/>
          <w:highlight w:val="yellow"/>
          <w:lang w:val="it-CH" w:eastAsia="de-DE"/>
        </w:rPr>
        <w:t>ghi</w:t>
      </w:r>
      <w:proofErr w:type="spellEnd"/>
      <w:r w:rsidR="00C2270C" w:rsidRPr="00A0734D">
        <w:rPr>
          <w:sz w:val="24"/>
          <w:szCs w:val="24"/>
          <w:highlight w:val="yellow"/>
          <w:lang w:val="it-CH" w:eastAsia="de-DE"/>
        </w:rPr>
        <w:t xml:space="preserve"> dell</w:t>
      </w:r>
      <w:r w:rsidR="00CC34C8">
        <w:rPr>
          <w:sz w:val="24"/>
          <w:szCs w:val="24"/>
          <w:highlight w:val="yellow"/>
          <w:lang w:val="it-CH" w:eastAsia="de-DE"/>
        </w:rPr>
        <w:t>’</w:t>
      </w:r>
      <w:r w:rsidR="00C2270C" w:rsidRPr="00A0734D">
        <w:rPr>
          <w:sz w:val="24"/>
          <w:szCs w:val="24"/>
          <w:highlight w:val="yellow"/>
          <w:lang w:val="it-CH" w:eastAsia="de-DE"/>
        </w:rPr>
        <w:t>organizzazione/delle organizzazioni del mondo del lavoro che costituisce/che costituiscono l</w:t>
      </w:r>
      <w:r w:rsidR="00CC34C8">
        <w:rPr>
          <w:sz w:val="24"/>
          <w:szCs w:val="24"/>
          <w:highlight w:val="yellow"/>
          <w:lang w:val="it-CH" w:eastAsia="de-DE"/>
        </w:rPr>
        <w:t>’</w:t>
      </w:r>
      <w:r w:rsidR="00C2270C" w:rsidRPr="00A0734D">
        <w:rPr>
          <w:sz w:val="24"/>
          <w:szCs w:val="24"/>
          <w:highlight w:val="yellow"/>
          <w:lang w:val="it-CH" w:eastAsia="de-DE"/>
        </w:rPr>
        <w:t>organo r</w:t>
      </w:r>
      <w:r w:rsidRPr="00A0734D">
        <w:rPr>
          <w:sz w:val="24"/>
          <w:szCs w:val="24"/>
          <w:highlight w:val="yellow"/>
          <w:lang w:val="it-CH" w:eastAsia="de-DE"/>
        </w:rPr>
        <w:t>esponsabile di cui al punto 1.3]</w:t>
      </w:r>
    </w:p>
    <w:p w14:paraId="0CAD7556" w14:textId="77777777" w:rsidR="002714D3" w:rsidRPr="00A0734D" w:rsidRDefault="002714D3">
      <w:pPr>
        <w:pStyle w:val="KeinLeerraum"/>
        <w:rPr>
          <w:sz w:val="24"/>
          <w:lang w:val="it-CH"/>
        </w:rPr>
      </w:pPr>
    </w:p>
    <w:p w14:paraId="757B20C8" w14:textId="77777777" w:rsidR="002714D3" w:rsidRPr="00A0734D" w:rsidRDefault="002714D3">
      <w:pPr>
        <w:pStyle w:val="KeinLeerraum"/>
        <w:rPr>
          <w:sz w:val="24"/>
          <w:lang w:val="it-CH"/>
        </w:rPr>
      </w:pPr>
    </w:p>
    <w:p w14:paraId="0FA59E3F" w14:textId="77777777" w:rsidR="002714D3" w:rsidRPr="00A0734D" w:rsidRDefault="002714D3">
      <w:pPr>
        <w:pStyle w:val="KeinLeerraum"/>
        <w:rPr>
          <w:sz w:val="24"/>
          <w:lang w:val="it-CH"/>
        </w:rPr>
      </w:pPr>
    </w:p>
    <w:p w14:paraId="5FB49C58" w14:textId="71921F24" w:rsidR="003A748E" w:rsidRPr="00A0734D" w:rsidRDefault="005551D4" w:rsidP="002714D3">
      <w:pPr>
        <w:pStyle w:val="KeinLeerraum"/>
        <w:rPr>
          <w:rFonts w:eastAsia="Times New Roman" w:cs="Times New Roman"/>
          <w:sz w:val="24"/>
          <w:szCs w:val="24"/>
          <w:lang w:val="it-CH" w:eastAsia="de-DE"/>
        </w:rPr>
      </w:pPr>
      <w:r w:rsidRPr="00A0734D">
        <w:rPr>
          <w:rFonts w:eastAsia="Times New Roman"/>
          <w:caps/>
          <w:sz w:val="24"/>
          <w:szCs w:val="24"/>
          <w:lang w:val="it-CH" w:eastAsia="de-DE"/>
        </w:rPr>
        <w:t>REGOLAMENTO</w:t>
      </w:r>
    </w:p>
    <w:p w14:paraId="2EDEC46C" w14:textId="77777777" w:rsidR="003A748E" w:rsidRPr="00A0734D" w:rsidRDefault="003A748E">
      <w:pPr>
        <w:pStyle w:val="KeinLeerraum"/>
        <w:rPr>
          <w:sz w:val="24"/>
          <w:lang w:val="it-CH"/>
        </w:rPr>
      </w:pPr>
    </w:p>
    <w:p w14:paraId="33221EA7" w14:textId="77777777" w:rsidR="005551D4" w:rsidRPr="00A0734D" w:rsidRDefault="005551D4" w:rsidP="002714D3">
      <w:pPr>
        <w:pStyle w:val="KeinLeerraum"/>
        <w:rPr>
          <w:rFonts w:eastAsia="Times New Roman"/>
          <w:sz w:val="24"/>
          <w:szCs w:val="24"/>
          <w:lang w:val="it-CH" w:eastAsia="de-DE"/>
        </w:rPr>
      </w:pPr>
      <w:r w:rsidRPr="00A0734D">
        <w:rPr>
          <w:rFonts w:eastAsia="Times New Roman"/>
          <w:sz w:val="24"/>
          <w:szCs w:val="24"/>
          <w:lang w:val="it-CH" w:eastAsia="de-DE"/>
        </w:rPr>
        <w:t>per</w:t>
      </w:r>
    </w:p>
    <w:p w14:paraId="3EFEC815" w14:textId="77777777" w:rsidR="005551D4" w:rsidRPr="00A0734D" w:rsidRDefault="005551D4">
      <w:pPr>
        <w:pStyle w:val="KeinLeerraum"/>
        <w:rPr>
          <w:sz w:val="24"/>
          <w:lang w:val="it-CH"/>
        </w:rPr>
      </w:pPr>
    </w:p>
    <w:p w14:paraId="543F5BD4" w14:textId="7E957E28" w:rsidR="001621F2" w:rsidRPr="00A0734D" w:rsidRDefault="005551D4" w:rsidP="001621F2">
      <w:pPr>
        <w:pStyle w:val="KeinLeerraum"/>
        <w:rPr>
          <w:rFonts w:eastAsia="Times New Roman"/>
          <w:b/>
          <w:sz w:val="24"/>
          <w:szCs w:val="24"/>
          <w:highlight w:val="yellow"/>
          <w:lang w:val="it-CH" w:eastAsia="de-DE"/>
        </w:rPr>
        <w:sectPr w:rsidR="001621F2" w:rsidRPr="00A0734D" w:rsidSect="001621F2">
          <w:headerReference w:type="default" r:id="rId9"/>
          <w:footnotePr>
            <w:numFmt w:val="chicago"/>
          </w:footnotePr>
          <w:type w:val="continuous"/>
          <w:pgSz w:w="11906" w:h="16838"/>
          <w:pgMar w:top="1134" w:right="851" w:bottom="567" w:left="1985" w:header="709" w:footer="709" w:gutter="0"/>
          <w:pgNumType w:fmt="numberInDash"/>
          <w:cols w:space="708"/>
          <w:titlePg/>
          <w:docGrid w:linePitch="360"/>
        </w:sectPr>
      </w:pPr>
      <w:r w:rsidRPr="00A0734D">
        <w:rPr>
          <w:rFonts w:eastAsia="Times New Roman"/>
          <w:b/>
          <w:sz w:val="24"/>
          <w:szCs w:val="24"/>
          <w:lang w:val="it-CH" w:eastAsia="de-DE"/>
        </w:rPr>
        <w:t>l</w:t>
      </w:r>
      <w:r w:rsidR="00CC34C8">
        <w:rPr>
          <w:rFonts w:eastAsia="Times New Roman"/>
          <w:b/>
          <w:sz w:val="24"/>
          <w:szCs w:val="24"/>
          <w:lang w:val="it-CH" w:eastAsia="de-DE"/>
        </w:rPr>
        <w:t>’</w:t>
      </w:r>
      <w:r w:rsidRPr="00A0734D">
        <w:rPr>
          <w:rFonts w:eastAsia="Times New Roman"/>
          <w:b/>
          <w:sz w:val="24"/>
          <w:szCs w:val="24"/>
          <w:lang w:val="it-CH" w:eastAsia="de-DE"/>
        </w:rPr>
        <w:t>esame di professione di</w:t>
      </w:r>
      <w:r w:rsidR="002714D3" w:rsidRPr="00A0734D">
        <w:rPr>
          <w:rFonts w:eastAsia="Times New Roman"/>
          <w:b/>
          <w:sz w:val="24"/>
          <w:szCs w:val="24"/>
          <w:lang w:val="it-CH" w:eastAsia="de-DE"/>
        </w:rPr>
        <w:t xml:space="preserve"> </w:t>
      </w:r>
      <w:r w:rsidR="001621F2" w:rsidRPr="00A0734D">
        <w:rPr>
          <w:rFonts w:eastAsia="Times New Roman"/>
          <w:b/>
          <w:sz w:val="24"/>
          <w:szCs w:val="24"/>
          <w:highlight w:val="yellow"/>
          <w:lang w:val="it-CH" w:eastAsia="de-DE"/>
        </w:rPr>
        <w:t>[denominazione femminile singolare]</w:t>
      </w:r>
      <w:r w:rsidR="001621F2" w:rsidRPr="00A0734D">
        <w:rPr>
          <w:rFonts w:eastAsia="Times New Roman"/>
          <w:b/>
          <w:sz w:val="24"/>
          <w:szCs w:val="24"/>
          <w:lang w:val="it-CH" w:eastAsia="de-DE"/>
        </w:rPr>
        <w:t xml:space="preserve"> / </w:t>
      </w:r>
    </w:p>
    <w:p w14:paraId="7A1679E5" w14:textId="4B4F4738" w:rsidR="001621F2" w:rsidRPr="00A0734D" w:rsidRDefault="001621F2" w:rsidP="001621F2">
      <w:pPr>
        <w:pStyle w:val="KeinLeerraum"/>
        <w:rPr>
          <w:rFonts w:eastAsia="Times New Roman"/>
          <w:b/>
          <w:sz w:val="24"/>
          <w:szCs w:val="24"/>
          <w:highlight w:val="yellow"/>
          <w:lang w:val="it-CH" w:eastAsia="de-DE"/>
        </w:rPr>
        <w:sectPr w:rsidR="001621F2" w:rsidRPr="00A0734D" w:rsidSect="001621F2">
          <w:footnotePr>
            <w:numFmt w:val="chicago"/>
          </w:footnotePr>
          <w:type w:val="continuous"/>
          <w:pgSz w:w="11906" w:h="16838"/>
          <w:pgMar w:top="1134" w:right="851" w:bottom="567" w:left="1985" w:header="709" w:footer="709" w:gutter="0"/>
          <w:pgNumType w:fmt="numberInDash"/>
          <w:cols w:space="708"/>
          <w:titlePg/>
          <w:docGrid w:linePitch="360"/>
        </w:sectPr>
      </w:pPr>
      <w:r w:rsidRPr="00A0734D">
        <w:rPr>
          <w:rFonts w:eastAsia="Times New Roman"/>
          <w:b/>
          <w:sz w:val="24"/>
          <w:szCs w:val="24"/>
          <w:highlight w:val="yellow"/>
          <w:lang w:val="it-CH" w:eastAsia="de-DE"/>
        </w:rPr>
        <w:t>[denominazione maschile singolare]</w:t>
      </w:r>
      <w:r w:rsidRPr="00A0734D">
        <w:rPr>
          <w:rStyle w:val="Funotenzeichen"/>
          <w:rFonts w:eastAsia="Times New Roman"/>
          <w:b/>
          <w:sz w:val="24"/>
          <w:szCs w:val="24"/>
          <w:lang w:val="it-CH" w:eastAsia="de-DE"/>
        </w:rPr>
        <w:footnoteReference w:id="1"/>
      </w:r>
      <w:r w:rsidRPr="00A0734D" w:rsidDel="001C5E95">
        <w:rPr>
          <w:rFonts w:eastAsia="Times New Roman"/>
          <w:b/>
          <w:sz w:val="24"/>
          <w:szCs w:val="24"/>
          <w:highlight w:val="yellow"/>
          <w:lang w:val="it-CH" w:eastAsia="de-DE"/>
        </w:rPr>
        <w:t xml:space="preserve"> </w:t>
      </w:r>
    </w:p>
    <w:p w14:paraId="153112A7" w14:textId="77777777" w:rsidR="002714D3" w:rsidRPr="00A0734D" w:rsidRDefault="002714D3">
      <w:pPr>
        <w:pStyle w:val="KeinLeerraum"/>
        <w:rPr>
          <w:sz w:val="24"/>
          <w:lang w:val="it-CH"/>
        </w:rPr>
      </w:pPr>
    </w:p>
    <w:p w14:paraId="16A54066" w14:textId="77777777" w:rsidR="002714D3" w:rsidRPr="00A0734D" w:rsidRDefault="005551D4" w:rsidP="0067620D">
      <w:pPr>
        <w:pStyle w:val="KeinLeerraum"/>
        <w:rPr>
          <w:rFonts w:eastAsia="Times New Roman"/>
          <w:sz w:val="24"/>
          <w:szCs w:val="24"/>
          <w:lang w:val="it-CH" w:eastAsia="de-DE"/>
        </w:rPr>
      </w:pPr>
      <w:r w:rsidRPr="00A0734D">
        <w:rPr>
          <w:rFonts w:eastAsia="Times New Roman"/>
          <w:sz w:val="24"/>
          <w:szCs w:val="24"/>
          <w:lang w:val="it-CH" w:eastAsia="de-DE"/>
        </w:rPr>
        <w:t>del</w:t>
      </w:r>
    </w:p>
    <w:p w14:paraId="5CA45794" w14:textId="7E00A20C" w:rsidR="003A748E" w:rsidRPr="00A0734D" w:rsidRDefault="00EE13CC">
      <w:pPr>
        <w:pStyle w:val="KeinLeerraum"/>
        <w:jc w:val="right"/>
        <w:rPr>
          <w:sz w:val="20"/>
          <w:lang w:val="it-CH"/>
        </w:rPr>
      </w:pPr>
      <w:r w:rsidRPr="00A0734D">
        <w:rPr>
          <w:sz w:val="20"/>
          <w:lang w:val="it-CH"/>
        </w:rPr>
        <w:t>(modulare, con esame finale)</w:t>
      </w:r>
    </w:p>
    <w:p w14:paraId="27C0B065" w14:textId="77777777" w:rsidR="002714D3" w:rsidRPr="00A0734D" w:rsidRDefault="002714D3">
      <w:pPr>
        <w:pStyle w:val="KeinLeerraum"/>
        <w:rPr>
          <w:lang w:val="it-CH"/>
        </w:rPr>
      </w:pPr>
      <w:r w:rsidRPr="00A0734D"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7DE32521" wp14:editId="0E144FDD">
                <wp:simplePos x="0" y="0"/>
                <wp:positionH relativeFrom="column">
                  <wp:posOffset>-4445</wp:posOffset>
                </wp:positionH>
                <wp:positionV relativeFrom="paragraph">
                  <wp:posOffset>5080</wp:posOffset>
                </wp:positionV>
                <wp:extent cx="5772150" cy="0"/>
                <wp:effectExtent l="0" t="0" r="19050" b="19050"/>
                <wp:wrapNone/>
                <wp:docPr id="3" name="Gerader Verbinde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721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39FFF4E" id="Gerader Verbinder 3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35pt,.4pt" to="454.1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" strokecolor="black [3213]" strokeweight=".5pt">
                <v:stroke joinstyle="miter"/>
              </v:line>
            </w:pict>
          </mc:Fallback>
        </mc:AlternateContent>
      </w:r>
    </w:p>
    <w:p w14:paraId="263BCE30" w14:textId="77777777" w:rsidR="002714D3" w:rsidRPr="00A0734D" w:rsidRDefault="002714D3">
      <w:pPr>
        <w:pStyle w:val="KeinLeerraum"/>
        <w:rPr>
          <w:lang w:val="it-CH"/>
        </w:rPr>
      </w:pPr>
    </w:p>
    <w:p w14:paraId="5F61C374" w14:textId="77777777" w:rsidR="002714D3" w:rsidRPr="00A0734D" w:rsidRDefault="002714D3">
      <w:pPr>
        <w:pStyle w:val="KeinLeerraum"/>
        <w:rPr>
          <w:lang w:val="it-CH"/>
        </w:rPr>
      </w:pPr>
    </w:p>
    <w:p w14:paraId="449425F0" w14:textId="213810F7" w:rsidR="00BB7921" w:rsidRPr="00A0734D" w:rsidRDefault="00984012" w:rsidP="002714D3">
      <w:pPr>
        <w:pStyle w:val="KeinLeerraum"/>
        <w:rPr>
          <w:rFonts w:eastAsia="Times New Roman"/>
          <w:lang w:val="it-CH" w:eastAsia="de-DE"/>
        </w:rPr>
      </w:pPr>
      <w:r w:rsidRPr="00A0734D">
        <w:rPr>
          <w:rFonts w:eastAsia="Times New Roman"/>
          <w:lang w:val="it-CH" w:eastAsia="de-DE"/>
        </w:rPr>
        <w:t>Visto l</w:t>
      </w:r>
      <w:r w:rsidR="00CC34C8">
        <w:rPr>
          <w:rFonts w:eastAsia="Times New Roman"/>
          <w:lang w:val="it-CH" w:eastAsia="de-DE"/>
        </w:rPr>
        <w:t>’</w:t>
      </w:r>
      <w:r w:rsidRPr="00A0734D">
        <w:rPr>
          <w:rFonts w:eastAsia="Times New Roman"/>
          <w:lang w:val="it-CH" w:eastAsia="de-DE"/>
        </w:rPr>
        <w:t>articolo 28 capoverso 2 della legge federale del 13 dicembre 2002 sulla formazione professionale, l</w:t>
      </w:r>
      <w:r w:rsidR="00CC34C8">
        <w:rPr>
          <w:rFonts w:eastAsia="Times New Roman"/>
          <w:lang w:val="it-CH" w:eastAsia="de-DE"/>
        </w:rPr>
        <w:t>’</w:t>
      </w:r>
      <w:r w:rsidRPr="00A0734D">
        <w:rPr>
          <w:rFonts w:eastAsia="Times New Roman"/>
          <w:lang w:val="it-CH" w:eastAsia="de-DE"/>
        </w:rPr>
        <w:t>organo responsabile di cui al punto 1.3 emana il seguente regolamento d</w:t>
      </w:r>
      <w:r w:rsidR="00CC34C8">
        <w:rPr>
          <w:rFonts w:eastAsia="Times New Roman"/>
          <w:lang w:val="it-CH" w:eastAsia="de-DE"/>
        </w:rPr>
        <w:t>’</w:t>
      </w:r>
      <w:r w:rsidRPr="00A0734D">
        <w:rPr>
          <w:rFonts w:eastAsia="Times New Roman"/>
          <w:lang w:val="it-CH" w:eastAsia="de-DE"/>
        </w:rPr>
        <w:t>esame</w:t>
      </w:r>
      <w:r w:rsidR="006E0FC1">
        <w:rPr>
          <w:rFonts w:eastAsia="Times New Roman"/>
          <w:lang w:val="it-CH" w:eastAsia="de-DE"/>
        </w:rPr>
        <w:t>:</w:t>
      </w:r>
    </w:p>
    <w:p w14:paraId="0731F5CF" w14:textId="77777777" w:rsidR="00984012" w:rsidRPr="00A0734D" w:rsidRDefault="00984012" w:rsidP="00984012">
      <w:pPr>
        <w:pStyle w:val="berschrift1"/>
        <w:rPr>
          <w:lang w:val="it-CH"/>
        </w:rPr>
      </w:pPr>
      <w:r w:rsidRPr="00A0734D">
        <w:rPr>
          <w:lang w:val="it-CH"/>
        </w:rPr>
        <w:t>DISPOSIZIONI GENERALI</w:t>
      </w:r>
    </w:p>
    <w:p w14:paraId="22AFB9F8" w14:textId="47DA9A24" w:rsidR="00984012" w:rsidRPr="00A0734D" w:rsidRDefault="00984012" w:rsidP="00984012">
      <w:pPr>
        <w:pStyle w:val="berschrift2"/>
        <w:rPr>
          <w:lang w:val="it-CH"/>
        </w:rPr>
      </w:pPr>
      <w:r w:rsidRPr="00A0734D">
        <w:rPr>
          <w:lang w:val="it-CH"/>
        </w:rPr>
        <w:t>Scopo dell</w:t>
      </w:r>
      <w:r w:rsidR="00CC34C8">
        <w:rPr>
          <w:lang w:val="it-CH"/>
        </w:rPr>
        <w:t>’</w:t>
      </w:r>
      <w:r w:rsidRPr="00A0734D">
        <w:rPr>
          <w:lang w:val="it-CH"/>
        </w:rPr>
        <w:t>esame</w:t>
      </w:r>
    </w:p>
    <w:p w14:paraId="4A7E1705" w14:textId="46E8E227" w:rsidR="0037290C" w:rsidRPr="00A0734D" w:rsidRDefault="00984012" w:rsidP="00984012">
      <w:pPr>
        <w:rPr>
          <w:lang w:val="it-CH"/>
        </w:rPr>
      </w:pPr>
      <w:r w:rsidRPr="00A0734D">
        <w:rPr>
          <w:lang w:val="it-CH"/>
        </w:rPr>
        <w:t>Obiettivo dell</w:t>
      </w:r>
      <w:r w:rsidR="00CC34C8">
        <w:rPr>
          <w:lang w:val="it-CH"/>
        </w:rPr>
        <w:t>’</w:t>
      </w:r>
      <w:r w:rsidR="00FF71B3" w:rsidRPr="00A0734D">
        <w:rPr>
          <w:lang w:val="it-CH"/>
        </w:rPr>
        <w:t xml:space="preserve">esame federale di professione </w:t>
      </w:r>
      <w:r w:rsidRPr="00A0734D">
        <w:rPr>
          <w:lang w:val="it-CH"/>
        </w:rPr>
        <w:t>è stabilire se i candidati hanno le competenze necessarie per l</w:t>
      </w:r>
      <w:r w:rsidR="00CC34C8">
        <w:rPr>
          <w:lang w:val="it-CH"/>
        </w:rPr>
        <w:t>’</w:t>
      </w:r>
      <w:r w:rsidRPr="00A0734D">
        <w:rPr>
          <w:lang w:val="it-CH"/>
        </w:rPr>
        <w:t>esercizio di un</w:t>
      </w:r>
      <w:r w:rsidR="00CC34C8">
        <w:rPr>
          <w:lang w:val="it-CH"/>
        </w:rPr>
        <w:t>’</w:t>
      </w:r>
      <w:r w:rsidRPr="00A0734D">
        <w:rPr>
          <w:lang w:val="it-CH"/>
        </w:rPr>
        <w:t xml:space="preserve">attività professionale complessa </w:t>
      </w:r>
      <w:r w:rsidR="004E3C8D" w:rsidRPr="00A0734D">
        <w:rPr>
          <w:lang w:val="it-CH"/>
        </w:rPr>
        <w:t xml:space="preserve">e </w:t>
      </w:r>
      <w:r w:rsidRPr="00A0734D">
        <w:rPr>
          <w:lang w:val="it-CH"/>
        </w:rPr>
        <w:t>che comporta un elevato grado di responsabilità.</w:t>
      </w:r>
    </w:p>
    <w:p w14:paraId="6245E90A" w14:textId="77777777" w:rsidR="00050EF1" w:rsidRPr="00A0734D" w:rsidRDefault="00050EF1" w:rsidP="00050EF1">
      <w:pPr>
        <w:pStyle w:val="berschrift2"/>
        <w:rPr>
          <w:lang w:val="it-CH"/>
        </w:rPr>
      </w:pPr>
      <w:r w:rsidRPr="00A0734D">
        <w:rPr>
          <w:lang w:val="it-CH"/>
        </w:rPr>
        <w:t>Profilo professionale</w:t>
      </w:r>
    </w:p>
    <w:p w14:paraId="2F0A16C0" w14:textId="73D4396B" w:rsidR="00050EF1" w:rsidRPr="00A0734D" w:rsidRDefault="00050EF1" w:rsidP="00050EF1">
      <w:pPr>
        <w:pStyle w:val="berschrift3"/>
        <w:rPr>
          <w:lang w:val="it-CH"/>
        </w:rPr>
      </w:pPr>
      <w:r w:rsidRPr="00A0734D">
        <w:rPr>
          <w:lang w:val="it-CH"/>
        </w:rPr>
        <w:t>Campo d</w:t>
      </w:r>
      <w:r w:rsidR="00CC34C8">
        <w:rPr>
          <w:lang w:val="it-CH"/>
        </w:rPr>
        <w:t>’</w:t>
      </w:r>
      <w:r w:rsidRPr="00A0734D">
        <w:rPr>
          <w:lang w:val="it-CH"/>
        </w:rPr>
        <w:t>attività</w:t>
      </w:r>
    </w:p>
    <w:p w14:paraId="31178FBB" w14:textId="7225445E" w:rsidR="00050EF1" w:rsidRPr="00A0734D" w:rsidRDefault="00050EF1" w:rsidP="00050EF1">
      <w:pPr>
        <w:rPr>
          <w:lang w:val="it-CH"/>
        </w:rPr>
      </w:pPr>
      <w:r w:rsidRPr="00A0734D">
        <w:rPr>
          <w:highlight w:val="lightGray"/>
          <w:lang w:val="it-CH"/>
        </w:rPr>
        <w:fldChar w:fldCharType="begin">
          <w:ffData>
            <w:name w:val="Text69"/>
            <w:enabled/>
            <w:calcOnExit w:val="0"/>
            <w:textInput/>
          </w:ffData>
        </w:fldChar>
      </w:r>
      <w:bookmarkStart w:id="1" w:name="Text69"/>
      <w:r w:rsidRPr="00A0734D">
        <w:rPr>
          <w:highlight w:val="lightGray"/>
          <w:lang w:val="it-CH"/>
        </w:rPr>
        <w:instrText xml:space="preserve"> FORMTEXT </w:instrText>
      </w:r>
      <w:r w:rsidRPr="00A0734D">
        <w:rPr>
          <w:highlight w:val="lightGray"/>
          <w:lang w:val="it-CH"/>
        </w:rPr>
      </w:r>
      <w:r w:rsidRPr="00A0734D">
        <w:rPr>
          <w:highlight w:val="lightGray"/>
          <w:lang w:val="it-CH"/>
        </w:rPr>
        <w:fldChar w:fldCharType="separate"/>
      </w:r>
      <w:r w:rsidR="00276DC0">
        <w:rPr>
          <w:noProof/>
          <w:highlight w:val="lightGray"/>
          <w:lang w:val="it-CH"/>
        </w:rPr>
        <w:t> </w:t>
      </w:r>
      <w:r w:rsidR="00276DC0">
        <w:rPr>
          <w:noProof/>
          <w:highlight w:val="lightGray"/>
          <w:lang w:val="it-CH"/>
        </w:rPr>
        <w:t> </w:t>
      </w:r>
      <w:r w:rsidR="00276DC0">
        <w:rPr>
          <w:noProof/>
          <w:highlight w:val="lightGray"/>
          <w:lang w:val="it-CH"/>
        </w:rPr>
        <w:t> </w:t>
      </w:r>
      <w:r w:rsidR="00276DC0">
        <w:rPr>
          <w:noProof/>
          <w:highlight w:val="lightGray"/>
          <w:lang w:val="it-CH"/>
        </w:rPr>
        <w:t> </w:t>
      </w:r>
      <w:r w:rsidR="00276DC0">
        <w:rPr>
          <w:noProof/>
          <w:highlight w:val="lightGray"/>
          <w:lang w:val="it-CH"/>
        </w:rPr>
        <w:t> </w:t>
      </w:r>
      <w:r w:rsidRPr="00A0734D">
        <w:rPr>
          <w:highlight w:val="lightGray"/>
          <w:lang w:val="it-CH"/>
        </w:rPr>
        <w:fldChar w:fldCharType="end"/>
      </w:r>
      <w:bookmarkEnd w:id="1"/>
    </w:p>
    <w:p w14:paraId="6FF1B373" w14:textId="51CEF4B3" w:rsidR="00050EF1" w:rsidRPr="00A0734D" w:rsidRDefault="00050EF1" w:rsidP="00050EF1">
      <w:pPr>
        <w:pStyle w:val="berschrift3"/>
        <w:rPr>
          <w:lang w:val="it-CH"/>
        </w:rPr>
      </w:pPr>
      <w:r w:rsidRPr="00A0734D">
        <w:rPr>
          <w:lang w:val="it-CH"/>
        </w:rPr>
        <w:t xml:space="preserve">Principali competenze operative </w:t>
      </w:r>
    </w:p>
    <w:p w14:paraId="267E3DA9" w14:textId="0C88AE48" w:rsidR="00050EF1" w:rsidRPr="00A0734D" w:rsidRDefault="00050EF1" w:rsidP="00050EF1">
      <w:pPr>
        <w:rPr>
          <w:lang w:val="it-CH"/>
        </w:rPr>
      </w:pPr>
      <w:r w:rsidRPr="00A0734D">
        <w:rPr>
          <w:highlight w:val="lightGray"/>
          <w:lang w:val="it-CH"/>
        </w:rPr>
        <w:fldChar w:fldCharType="begin">
          <w:ffData>
            <w:name w:val="Text70"/>
            <w:enabled/>
            <w:calcOnExit w:val="0"/>
            <w:textInput/>
          </w:ffData>
        </w:fldChar>
      </w:r>
      <w:bookmarkStart w:id="2" w:name="Text70"/>
      <w:r w:rsidRPr="00A0734D">
        <w:rPr>
          <w:highlight w:val="lightGray"/>
          <w:lang w:val="it-CH"/>
        </w:rPr>
        <w:instrText xml:space="preserve"> FORMTEXT </w:instrText>
      </w:r>
      <w:r w:rsidRPr="00A0734D">
        <w:rPr>
          <w:highlight w:val="lightGray"/>
          <w:lang w:val="it-CH"/>
        </w:rPr>
      </w:r>
      <w:r w:rsidRPr="00A0734D">
        <w:rPr>
          <w:highlight w:val="lightGray"/>
          <w:lang w:val="it-CH"/>
        </w:rPr>
        <w:fldChar w:fldCharType="separate"/>
      </w:r>
      <w:r w:rsidR="00276DC0">
        <w:rPr>
          <w:noProof/>
          <w:highlight w:val="lightGray"/>
          <w:lang w:val="it-CH"/>
        </w:rPr>
        <w:t> </w:t>
      </w:r>
      <w:r w:rsidR="00276DC0">
        <w:rPr>
          <w:noProof/>
          <w:highlight w:val="lightGray"/>
          <w:lang w:val="it-CH"/>
        </w:rPr>
        <w:t> </w:t>
      </w:r>
      <w:r w:rsidR="00276DC0">
        <w:rPr>
          <w:noProof/>
          <w:highlight w:val="lightGray"/>
          <w:lang w:val="it-CH"/>
        </w:rPr>
        <w:t> </w:t>
      </w:r>
      <w:r w:rsidR="00276DC0">
        <w:rPr>
          <w:noProof/>
          <w:highlight w:val="lightGray"/>
          <w:lang w:val="it-CH"/>
        </w:rPr>
        <w:t> </w:t>
      </w:r>
      <w:r w:rsidR="00276DC0">
        <w:rPr>
          <w:noProof/>
          <w:highlight w:val="lightGray"/>
          <w:lang w:val="it-CH"/>
        </w:rPr>
        <w:t> </w:t>
      </w:r>
      <w:r w:rsidRPr="00A0734D">
        <w:rPr>
          <w:highlight w:val="lightGray"/>
          <w:lang w:val="it-CH"/>
        </w:rPr>
        <w:fldChar w:fldCharType="end"/>
      </w:r>
      <w:bookmarkEnd w:id="2"/>
    </w:p>
    <w:p w14:paraId="54105209" w14:textId="77777777" w:rsidR="00050EF1" w:rsidRPr="00A0734D" w:rsidRDefault="00050EF1" w:rsidP="00050EF1">
      <w:pPr>
        <w:pStyle w:val="berschrift3"/>
        <w:rPr>
          <w:lang w:val="it-CH"/>
        </w:rPr>
      </w:pPr>
      <w:r w:rsidRPr="00A0734D">
        <w:rPr>
          <w:lang w:val="it-CH"/>
        </w:rPr>
        <w:t xml:space="preserve">Esercizio della </w:t>
      </w:r>
      <w:r w:rsidR="00A45C87" w:rsidRPr="00A0734D">
        <w:rPr>
          <w:lang w:val="it-CH"/>
        </w:rPr>
        <w:t>professione</w:t>
      </w:r>
    </w:p>
    <w:p w14:paraId="112814B7" w14:textId="44904DB2" w:rsidR="00050EF1" w:rsidRPr="00A0734D" w:rsidRDefault="00050EF1" w:rsidP="00050EF1">
      <w:pPr>
        <w:rPr>
          <w:lang w:val="it-CH"/>
        </w:rPr>
      </w:pPr>
      <w:r w:rsidRPr="00A0734D">
        <w:rPr>
          <w:highlight w:val="lightGray"/>
          <w:lang w:val="it-CH"/>
        </w:rPr>
        <w:fldChar w:fldCharType="begin">
          <w:ffData>
            <w:name w:val="Text71"/>
            <w:enabled/>
            <w:calcOnExit w:val="0"/>
            <w:textInput/>
          </w:ffData>
        </w:fldChar>
      </w:r>
      <w:bookmarkStart w:id="3" w:name="Text71"/>
      <w:r w:rsidRPr="00A0734D">
        <w:rPr>
          <w:highlight w:val="lightGray"/>
          <w:lang w:val="it-CH"/>
        </w:rPr>
        <w:instrText xml:space="preserve"> FORMTEXT </w:instrText>
      </w:r>
      <w:r w:rsidRPr="00A0734D">
        <w:rPr>
          <w:highlight w:val="lightGray"/>
          <w:lang w:val="it-CH"/>
        </w:rPr>
      </w:r>
      <w:r w:rsidRPr="00A0734D">
        <w:rPr>
          <w:highlight w:val="lightGray"/>
          <w:lang w:val="it-CH"/>
        </w:rPr>
        <w:fldChar w:fldCharType="separate"/>
      </w:r>
      <w:r w:rsidR="00276DC0">
        <w:rPr>
          <w:noProof/>
          <w:highlight w:val="lightGray"/>
          <w:lang w:val="it-CH"/>
        </w:rPr>
        <w:t> </w:t>
      </w:r>
      <w:r w:rsidR="00276DC0">
        <w:rPr>
          <w:noProof/>
          <w:highlight w:val="lightGray"/>
          <w:lang w:val="it-CH"/>
        </w:rPr>
        <w:t> </w:t>
      </w:r>
      <w:r w:rsidR="00276DC0">
        <w:rPr>
          <w:noProof/>
          <w:highlight w:val="lightGray"/>
          <w:lang w:val="it-CH"/>
        </w:rPr>
        <w:t> </w:t>
      </w:r>
      <w:r w:rsidR="00276DC0">
        <w:rPr>
          <w:noProof/>
          <w:highlight w:val="lightGray"/>
          <w:lang w:val="it-CH"/>
        </w:rPr>
        <w:t> </w:t>
      </w:r>
      <w:r w:rsidR="00276DC0">
        <w:rPr>
          <w:noProof/>
          <w:highlight w:val="lightGray"/>
          <w:lang w:val="it-CH"/>
        </w:rPr>
        <w:t> </w:t>
      </w:r>
      <w:r w:rsidRPr="00A0734D">
        <w:rPr>
          <w:highlight w:val="lightGray"/>
          <w:lang w:val="it-CH"/>
        </w:rPr>
        <w:fldChar w:fldCharType="end"/>
      </w:r>
      <w:bookmarkEnd w:id="3"/>
    </w:p>
    <w:p w14:paraId="49AF641B" w14:textId="68578B4A" w:rsidR="00050EF1" w:rsidRPr="00A0734D" w:rsidRDefault="00050EF1" w:rsidP="00050EF1">
      <w:pPr>
        <w:pStyle w:val="berschrift3"/>
        <w:rPr>
          <w:lang w:val="it-CH"/>
        </w:rPr>
      </w:pPr>
      <w:r w:rsidRPr="00A0734D">
        <w:rPr>
          <w:lang w:val="it-CH"/>
        </w:rPr>
        <w:lastRenderedPageBreak/>
        <w:t>Contributo della professione alla società, all</w:t>
      </w:r>
      <w:r w:rsidR="00CC34C8">
        <w:rPr>
          <w:lang w:val="it-CH"/>
        </w:rPr>
        <w:t>’</w:t>
      </w:r>
      <w:r w:rsidRPr="00A0734D">
        <w:rPr>
          <w:lang w:val="it-CH"/>
        </w:rPr>
        <w:t>economia, alla cultura e alla natura</w:t>
      </w:r>
    </w:p>
    <w:p w14:paraId="68A03F6A" w14:textId="2636ACA5" w:rsidR="00050EF1" w:rsidRPr="00A0734D" w:rsidRDefault="00050EF1" w:rsidP="00050EF1">
      <w:pPr>
        <w:rPr>
          <w:lang w:val="it-CH"/>
        </w:rPr>
      </w:pPr>
      <w:r w:rsidRPr="00A0734D">
        <w:rPr>
          <w:highlight w:val="lightGray"/>
          <w:lang w:val="it-CH"/>
        </w:rPr>
        <w:fldChar w:fldCharType="begin">
          <w:ffData>
            <w:name w:val="Text72"/>
            <w:enabled/>
            <w:calcOnExit w:val="0"/>
            <w:textInput/>
          </w:ffData>
        </w:fldChar>
      </w:r>
      <w:bookmarkStart w:id="4" w:name="Text72"/>
      <w:r w:rsidRPr="00A0734D">
        <w:rPr>
          <w:highlight w:val="lightGray"/>
          <w:lang w:val="it-CH"/>
        </w:rPr>
        <w:instrText xml:space="preserve"> FORMTEXT </w:instrText>
      </w:r>
      <w:r w:rsidRPr="00A0734D">
        <w:rPr>
          <w:highlight w:val="lightGray"/>
          <w:lang w:val="it-CH"/>
        </w:rPr>
      </w:r>
      <w:r w:rsidRPr="00A0734D">
        <w:rPr>
          <w:highlight w:val="lightGray"/>
          <w:lang w:val="it-CH"/>
        </w:rPr>
        <w:fldChar w:fldCharType="separate"/>
      </w:r>
      <w:r w:rsidR="00276DC0">
        <w:rPr>
          <w:noProof/>
          <w:highlight w:val="lightGray"/>
          <w:lang w:val="it-CH"/>
        </w:rPr>
        <w:t> </w:t>
      </w:r>
      <w:r w:rsidR="00276DC0">
        <w:rPr>
          <w:noProof/>
          <w:highlight w:val="lightGray"/>
          <w:lang w:val="it-CH"/>
        </w:rPr>
        <w:t> </w:t>
      </w:r>
      <w:r w:rsidR="00276DC0">
        <w:rPr>
          <w:noProof/>
          <w:highlight w:val="lightGray"/>
          <w:lang w:val="it-CH"/>
        </w:rPr>
        <w:t> </w:t>
      </w:r>
      <w:r w:rsidR="00276DC0">
        <w:rPr>
          <w:noProof/>
          <w:highlight w:val="lightGray"/>
          <w:lang w:val="it-CH"/>
        </w:rPr>
        <w:t> </w:t>
      </w:r>
      <w:r w:rsidR="00276DC0">
        <w:rPr>
          <w:noProof/>
          <w:highlight w:val="lightGray"/>
          <w:lang w:val="it-CH"/>
        </w:rPr>
        <w:t> </w:t>
      </w:r>
      <w:r w:rsidRPr="00A0734D">
        <w:rPr>
          <w:highlight w:val="lightGray"/>
          <w:lang w:val="it-CH"/>
        </w:rPr>
        <w:fldChar w:fldCharType="end"/>
      </w:r>
      <w:bookmarkEnd w:id="4"/>
    </w:p>
    <w:p w14:paraId="66ADBD04" w14:textId="77777777" w:rsidR="00050EF1" w:rsidRPr="00A0734D" w:rsidRDefault="00050EF1" w:rsidP="00050EF1">
      <w:pPr>
        <w:pStyle w:val="berschrift2"/>
        <w:rPr>
          <w:lang w:val="it-CH"/>
        </w:rPr>
      </w:pPr>
      <w:r w:rsidRPr="00A0734D">
        <w:rPr>
          <w:lang w:val="it-CH"/>
        </w:rPr>
        <w:t>Organo responsabile</w:t>
      </w:r>
    </w:p>
    <w:p w14:paraId="323937CB" w14:textId="458DAA18" w:rsidR="00050EF1" w:rsidRPr="00A0734D" w:rsidRDefault="00050EF1" w:rsidP="00050EF1">
      <w:pPr>
        <w:pStyle w:val="berschrift3"/>
        <w:rPr>
          <w:lang w:val="it-CH"/>
        </w:rPr>
      </w:pPr>
      <w:r w:rsidRPr="00A0734D">
        <w:rPr>
          <w:lang w:val="it-CH"/>
        </w:rPr>
        <w:t>L</w:t>
      </w:r>
      <w:r w:rsidR="00CC34C8">
        <w:rPr>
          <w:lang w:val="it-CH"/>
        </w:rPr>
        <w:t>’</w:t>
      </w:r>
      <w:r w:rsidRPr="00A0734D">
        <w:rPr>
          <w:lang w:val="it-CH"/>
        </w:rPr>
        <w:t xml:space="preserve">organo responsabile è costituito </w:t>
      </w:r>
      <w:r w:rsidR="001800FD" w:rsidRPr="00A0734D">
        <w:rPr>
          <w:highlight w:val="yellow"/>
          <w:lang w:val="it-CH"/>
        </w:rPr>
        <w:t>dalla seguente organizzazione/dalle seguenti organizzazioni</w:t>
      </w:r>
      <w:r w:rsidR="001800FD" w:rsidRPr="00A0734D">
        <w:rPr>
          <w:lang w:val="it-CH"/>
        </w:rPr>
        <w:t xml:space="preserve"> </w:t>
      </w:r>
      <w:r w:rsidRPr="00A0734D">
        <w:rPr>
          <w:lang w:val="it-CH"/>
        </w:rPr>
        <w:t>del mondo del lavoro:</w:t>
      </w:r>
    </w:p>
    <w:p w14:paraId="3C2C823B" w14:textId="77777777" w:rsidR="009C0142" w:rsidRDefault="009C0142" w:rsidP="00C64138">
      <w:pPr>
        <w:pStyle w:val="Listenabsatz"/>
        <w:numPr>
          <w:ilvl w:val="0"/>
          <w:numId w:val="37"/>
        </w:numPr>
        <w:spacing w:before="40" w:after="0"/>
        <w:ind w:left="1264" w:hanging="357"/>
        <w:contextualSpacing w:val="0"/>
        <w:rPr>
          <w:lang w:val="fr-CH"/>
        </w:rPr>
      </w:pPr>
      <w:r w:rsidRPr="00E844AD">
        <w:rPr>
          <w:highlight w:val="lightGray"/>
          <w:lang w:val="fr-CH"/>
        </w:rPr>
        <w:fldChar w:fldCharType="begin">
          <w:ffData>
            <w:name w:val="Text73"/>
            <w:enabled/>
            <w:calcOnExit w:val="0"/>
            <w:textInput/>
          </w:ffData>
        </w:fldChar>
      </w:r>
      <w:bookmarkStart w:id="5" w:name="Text73"/>
      <w:r w:rsidRPr="00E844AD">
        <w:rPr>
          <w:highlight w:val="lightGray"/>
          <w:lang w:val="fr-CH"/>
        </w:rPr>
        <w:instrText xml:space="preserve"> FORMTEXT </w:instrText>
      </w:r>
      <w:r w:rsidRPr="00E844AD">
        <w:rPr>
          <w:highlight w:val="lightGray"/>
          <w:lang w:val="fr-CH"/>
        </w:rPr>
      </w:r>
      <w:r w:rsidRPr="00E844AD">
        <w:rPr>
          <w:highlight w:val="lightGray"/>
          <w:lang w:val="fr-CH"/>
        </w:rPr>
        <w:fldChar w:fldCharType="separate"/>
      </w:r>
      <w:r>
        <w:rPr>
          <w:noProof/>
          <w:highlight w:val="lightGray"/>
          <w:lang w:val="fr-CH"/>
        </w:rPr>
        <w:t> </w:t>
      </w:r>
      <w:r>
        <w:rPr>
          <w:noProof/>
          <w:highlight w:val="lightGray"/>
          <w:lang w:val="fr-CH"/>
        </w:rPr>
        <w:t> </w:t>
      </w:r>
      <w:r>
        <w:rPr>
          <w:noProof/>
          <w:highlight w:val="lightGray"/>
          <w:lang w:val="fr-CH"/>
        </w:rPr>
        <w:t> </w:t>
      </w:r>
      <w:r>
        <w:rPr>
          <w:noProof/>
          <w:highlight w:val="lightGray"/>
          <w:lang w:val="fr-CH"/>
        </w:rPr>
        <w:t> </w:t>
      </w:r>
      <w:r>
        <w:rPr>
          <w:noProof/>
          <w:highlight w:val="lightGray"/>
          <w:lang w:val="fr-CH"/>
        </w:rPr>
        <w:t> </w:t>
      </w:r>
      <w:r w:rsidRPr="00E844AD">
        <w:rPr>
          <w:highlight w:val="lightGray"/>
          <w:lang w:val="fr-CH"/>
        </w:rPr>
        <w:fldChar w:fldCharType="end"/>
      </w:r>
      <w:bookmarkEnd w:id="5"/>
    </w:p>
    <w:p w14:paraId="128CE608" w14:textId="77777777" w:rsidR="009C0142" w:rsidRDefault="009C0142" w:rsidP="00C64138">
      <w:pPr>
        <w:pStyle w:val="Listenabsatz"/>
        <w:numPr>
          <w:ilvl w:val="0"/>
          <w:numId w:val="37"/>
        </w:numPr>
        <w:spacing w:before="40"/>
        <w:ind w:left="1264" w:hanging="357"/>
        <w:contextualSpacing w:val="0"/>
        <w:rPr>
          <w:lang w:val="fr-CH"/>
        </w:rPr>
      </w:pPr>
      <w:r w:rsidRPr="006B7F56">
        <w:rPr>
          <w:highlight w:val="yellow"/>
          <w:lang w:val="fr-CH"/>
        </w:rPr>
        <w:t>(…)</w:t>
      </w:r>
    </w:p>
    <w:p w14:paraId="1875F0A3" w14:textId="6731ECB3" w:rsidR="00050EF1" w:rsidRPr="00A0734D" w:rsidRDefault="00050EF1" w:rsidP="00050EF1">
      <w:pPr>
        <w:pStyle w:val="berschrift3"/>
        <w:rPr>
          <w:lang w:val="it-CH"/>
        </w:rPr>
      </w:pPr>
      <w:r w:rsidRPr="00A0734D">
        <w:rPr>
          <w:lang w:val="it-CH"/>
        </w:rPr>
        <w:t>L</w:t>
      </w:r>
      <w:r w:rsidR="00CC34C8">
        <w:rPr>
          <w:lang w:val="it-CH"/>
        </w:rPr>
        <w:t>’</w:t>
      </w:r>
      <w:r w:rsidRPr="00A0734D">
        <w:rPr>
          <w:lang w:val="it-CH"/>
        </w:rPr>
        <w:t>organo responsabile è competente per tutta la Svizzera.</w:t>
      </w:r>
    </w:p>
    <w:p w14:paraId="7F9D5B7A" w14:textId="77777777" w:rsidR="00B913C4" w:rsidRPr="00A0734D" w:rsidRDefault="00B913C4" w:rsidP="00B913C4">
      <w:pPr>
        <w:pStyle w:val="berschrift1"/>
        <w:rPr>
          <w:lang w:val="it-CH"/>
        </w:rPr>
      </w:pPr>
      <w:r w:rsidRPr="00A0734D">
        <w:rPr>
          <w:lang w:val="it-CH"/>
        </w:rPr>
        <w:t>ORGANIZZAZIONE</w:t>
      </w:r>
    </w:p>
    <w:p w14:paraId="52CB5559" w14:textId="77777777" w:rsidR="00B913C4" w:rsidRPr="00A0734D" w:rsidRDefault="00B913C4" w:rsidP="00B913C4">
      <w:pPr>
        <w:pStyle w:val="berschrift2"/>
        <w:rPr>
          <w:lang w:val="it-CH"/>
        </w:rPr>
      </w:pPr>
      <w:r w:rsidRPr="00A0734D">
        <w:rPr>
          <w:lang w:val="it-CH"/>
        </w:rPr>
        <w:t>Composizione della commissione per la garanzia della qualità</w:t>
      </w:r>
    </w:p>
    <w:p w14:paraId="5D962540" w14:textId="53BB853B" w:rsidR="00B913C4" w:rsidRPr="00A0734D" w:rsidRDefault="00B913C4" w:rsidP="00CE21EB">
      <w:pPr>
        <w:pStyle w:val="berschrift3"/>
        <w:rPr>
          <w:lang w:val="it-CH"/>
        </w:rPr>
      </w:pPr>
      <w:r w:rsidRPr="00A0734D">
        <w:rPr>
          <w:lang w:val="it-CH"/>
        </w:rPr>
        <w:t>Tutti i compiti relativi al rilascio dell</w:t>
      </w:r>
      <w:r w:rsidR="00CC34C8">
        <w:rPr>
          <w:lang w:val="it-CH"/>
        </w:rPr>
        <w:t>’</w:t>
      </w:r>
      <w:r w:rsidRPr="00A0734D">
        <w:rPr>
          <w:lang w:val="it-CH"/>
        </w:rPr>
        <w:t xml:space="preserve">attestato professionale sono affidati a una commissione per la garanzia della qualità (commissione GQ) composta da </w:t>
      </w:r>
      <w:r w:rsidRPr="00A0734D">
        <w:rPr>
          <w:highlight w:val="lightGray"/>
          <w:lang w:val="it-CH"/>
        </w:rPr>
        <w:fldChar w:fldCharType="begin">
          <w:ffData>
            <w:name w:val="Text75"/>
            <w:enabled/>
            <w:calcOnExit w:val="0"/>
            <w:textInput/>
          </w:ffData>
        </w:fldChar>
      </w:r>
      <w:bookmarkStart w:id="6" w:name="Text75"/>
      <w:r w:rsidRPr="00A0734D">
        <w:rPr>
          <w:highlight w:val="lightGray"/>
          <w:lang w:val="it-CH"/>
        </w:rPr>
        <w:instrText xml:space="preserve"> FORMTEXT </w:instrText>
      </w:r>
      <w:r w:rsidRPr="00A0734D">
        <w:rPr>
          <w:highlight w:val="lightGray"/>
          <w:lang w:val="it-CH"/>
        </w:rPr>
      </w:r>
      <w:r w:rsidRPr="00A0734D">
        <w:rPr>
          <w:highlight w:val="lightGray"/>
          <w:lang w:val="it-CH"/>
        </w:rPr>
        <w:fldChar w:fldCharType="separate"/>
      </w:r>
      <w:r w:rsidR="00276DC0">
        <w:rPr>
          <w:noProof/>
          <w:highlight w:val="lightGray"/>
          <w:lang w:val="it-CH"/>
        </w:rPr>
        <w:t> </w:t>
      </w:r>
      <w:r w:rsidR="00276DC0">
        <w:rPr>
          <w:noProof/>
          <w:highlight w:val="lightGray"/>
          <w:lang w:val="it-CH"/>
        </w:rPr>
        <w:t> </w:t>
      </w:r>
      <w:r w:rsidR="00276DC0">
        <w:rPr>
          <w:noProof/>
          <w:highlight w:val="lightGray"/>
          <w:lang w:val="it-CH"/>
        </w:rPr>
        <w:t> </w:t>
      </w:r>
      <w:r w:rsidR="00276DC0">
        <w:rPr>
          <w:noProof/>
          <w:highlight w:val="lightGray"/>
          <w:lang w:val="it-CH"/>
        </w:rPr>
        <w:t> </w:t>
      </w:r>
      <w:r w:rsidR="00276DC0">
        <w:rPr>
          <w:noProof/>
          <w:highlight w:val="lightGray"/>
          <w:lang w:val="it-CH"/>
        </w:rPr>
        <w:t> </w:t>
      </w:r>
      <w:r w:rsidRPr="00A0734D">
        <w:rPr>
          <w:highlight w:val="lightGray"/>
          <w:lang w:val="it-CH"/>
        </w:rPr>
        <w:fldChar w:fldCharType="end"/>
      </w:r>
      <w:bookmarkEnd w:id="6"/>
      <w:r w:rsidRPr="00A0734D">
        <w:rPr>
          <w:lang w:val="it-CH"/>
        </w:rPr>
        <w:t xml:space="preserve"> membri e nominata da </w:t>
      </w:r>
      <w:r w:rsidRPr="00A0734D">
        <w:rPr>
          <w:highlight w:val="lightGray"/>
          <w:lang w:val="it-CH"/>
        </w:rPr>
        <w:fldChar w:fldCharType="begin">
          <w:ffData>
            <w:name w:val="Text76"/>
            <w:enabled/>
            <w:calcOnExit w:val="0"/>
            <w:textInput/>
          </w:ffData>
        </w:fldChar>
      </w:r>
      <w:bookmarkStart w:id="7" w:name="Text76"/>
      <w:r w:rsidRPr="00A0734D">
        <w:rPr>
          <w:highlight w:val="lightGray"/>
          <w:lang w:val="it-CH"/>
        </w:rPr>
        <w:instrText xml:space="preserve"> FORMTEXT </w:instrText>
      </w:r>
      <w:r w:rsidRPr="00A0734D">
        <w:rPr>
          <w:highlight w:val="lightGray"/>
          <w:lang w:val="it-CH"/>
        </w:rPr>
      </w:r>
      <w:r w:rsidRPr="00A0734D">
        <w:rPr>
          <w:highlight w:val="lightGray"/>
          <w:lang w:val="it-CH"/>
        </w:rPr>
        <w:fldChar w:fldCharType="separate"/>
      </w:r>
      <w:r w:rsidR="00276DC0">
        <w:rPr>
          <w:noProof/>
          <w:highlight w:val="lightGray"/>
          <w:lang w:val="it-CH"/>
        </w:rPr>
        <w:t> </w:t>
      </w:r>
      <w:r w:rsidR="00276DC0">
        <w:rPr>
          <w:noProof/>
          <w:highlight w:val="lightGray"/>
          <w:lang w:val="it-CH"/>
        </w:rPr>
        <w:t> </w:t>
      </w:r>
      <w:r w:rsidR="00276DC0">
        <w:rPr>
          <w:noProof/>
          <w:highlight w:val="lightGray"/>
          <w:lang w:val="it-CH"/>
        </w:rPr>
        <w:t> </w:t>
      </w:r>
      <w:r w:rsidR="00276DC0">
        <w:rPr>
          <w:noProof/>
          <w:highlight w:val="lightGray"/>
          <w:lang w:val="it-CH"/>
        </w:rPr>
        <w:t> </w:t>
      </w:r>
      <w:r w:rsidR="00276DC0">
        <w:rPr>
          <w:noProof/>
          <w:highlight w:val="lightGray"/>
          <w:lang w:val="it-CH"/>
        </w:rPr>
        <w:t> </w:t>
      </w:r>
      <w:r w:rsidRPr="00A0734D">
        <w:rPr>
          <w:highlight w:val="lightGray"/>
          <w:lang w:val="it-CH"/>
        </w:rPr>
        <w:fldChar w:fldCharType="end"/>
      </w:r>
      <w:bookmarkEnd w:id="7"/>
      <w:r w:rsidRPr="00A0734D">
        <w:rPr>
          <w:lang w:val="it-CH"/>
        </w:rPr>
        <w:t xml:space="preserve"> per un periodo di </w:t>
      </w:r>
      <w:r w:rsidRPr="00A0734D">
        <w:rPr>
          <w:highlight w:val="lightGray"/>
          <w:lang w:val="it-CH"/>
        </w:rPr>
        <w:fldChar w:fldCharType="begin">
          <w:ffData>
            <w:name w:val="Text77"/>
            <w:enabled/>
            <w:calcOnExit w:val="0"/>
            <w:textInput/>
          </w:ffData>
        </w:fldChar>
      </w:r>
      <w:bookmarkStart w:id="8" w:name="Text77"/>
      <w:r w:rsidRPr="00A0734D">
        <w:rPr>
          <w:highlight w:val="lightGray"/>
          <w:lang w:val="it-CH"/>
        </w:rPr>
        <w:instrText xml:space="preserve"> FORMTEXT </w:instrText>
      </w:r>
      <w:r w:rsidRPr="00A0734D">
        <w:rPr>
          <w:highlight w:val="lightGray"/>
          <w:lang w:val="it-CH"/>
        </w:rPr>
      </w:r>
      <w:r w:rsidRPr="00A0734D">
        <w:rPr>
          <w:highlight w:val="lightGray"/>
          <w:lang w:val="it-CH"/>
        </w:rPr>
        <w:fldChar w:fldCharType="separate"/>
      </w:r>
      <w:r w:rsidR="00276DC0">
        <w:rPr>
          <w:noProof/>
          <w:highlight w:val="lightGray"/>
          <w:lang w:val="it-CH"/>
        </w:rPr>
        <w:t> </w:t>
      </w:r>
      <w:r w:rsidR="00276DC0">
        <w:rPr>
          <w:noProof/>
          <w:highlight w:val="lightGray"/>
          <w:lang w:val="it-CH"/>
        </w:rPr>
        <w:t> </w:t>
      </w:r>
      <w:r w:rsidR="00276DC0">
        <w:rPr>
          <w:noProof/>
          <w:highlight w:val="lightGray"/>
          <w:lang w:val="it-CH"/>
        </w:rPr>
        <w:t> </w:t>
      </w:r>
      <w:r w:rsidR="00276DC0">
        <w:rPr>
          <w:noProof/>
          <w:highlight w:val="lightGray"/>
          <w:lang w:val="it-CH"/>
        </w:rPr>
        <w:t> </w:t>
      </w:r>
      <w:r w:rsidR="00276DC0">
        <w:rPr>
          <w:noProof/>
          <w:highlight w:val="lightGray"/>
          <w:lang w:val="it-CH"/>
        </w:rPr>
        <w:t> </w:t>
      </w:r>
      <w:r w:rsidRPr="00A0734D">
        <w:rPr>
          <w:highlight w:val="lightGray"/>
          <w:lang w:val="it-CH"/>
        </w:rPr>
        <w:fldChar w:fldCharType="end"/>
      </w:r>
      <w:bookmarkEnd w:id="8"/>
      <w:r w:rsidRPr="00A0734D">
        <w:rPr>
          <w:lang w:val="it-CH"/>
        </w:rPr>
        <w:t xml:space="preserve"> anni.</w:t>
      </w:r>
    </w:p>
    <w:p w14:paraId="641FF3FF" w14:textId="571A73C7" w:rsidR="00050EF1" w:rsidRPr="00282E88" w:rsidRDefault="00B913C4" w:rsidP="00F73D55">
      <w:pPr>
        <w:pStyle w:val="berschrift3"/>
        <w:rPr>
          <w:lang w:val="it-CH"/>
        </w:rPr>
      </w:pPr>
      <w:r w:rsidRPr="00A0734D">
        <w:rPr>
          <w:lang w:val="it-CH"/>
        </w:rPr>
        <w:t xml:space="preserve">La commissione GQ si </w:t>
      </w:r>
      <w:proofErr w:type="spellStart"/>
      <w:r w:rsidRPr="00A0734D">
        <w:rPr>
          <w:lang w:val="it-CH"/>
        </w:rPr>
        <w:t>autocostituisce</w:t>
      </w:r>
      <w:proofErr w:type="spellEnd"/>
      <w:r w:rsidRPr="00A0734D">
        <w:rPr>
          <w:lang w:val="it-CH"/>
        </w:rPr>
        <w:t>. Essa è in grado di deliberare se è presente la maggioranza dei membri. Le decisioni richiedono la maggioranza dei membri presenti. A parità di voti è il presidente a decidere.</w:t>
      </w:r>
      <w:r w:rsidR="00282E88">
        <w:rPr>
          <w:lang w:val="it-CH"/>
        </w:rPr>
        <w:t xml:space="preserve"> </w:t>
      </w:r>
      <w:r w:rsidR="00F73D55" w:rsidRPr="00F73D55">
        <w:rPr>
          <w:lang w:val="it-CH"/>
        </w:rPr>
        <w:t>Le riunioni della commissione GQ possono svolgersi in videoconferenza</w:t>
      </w:r>
      <w:r w:rsidR="00F73D55">
        <w:rPr>
          <w:lang w:val="it-CH"/>
        </w:rPr>
        <w:t>.</w:t>
      </w:r>
    </w:p>
    <w:p w14:paraId="38E05F1F" w14:textId="77777777" w:rsidR="004F5BAB" w:rsidRPr="00A0734D" w:rsidRDefault="004F5BAB" w:rsidP="004F5BAB">
      <w:pPr>
        <w:pStyle w:val="berschrift2"/>
        <w:rPr>
          <w:lang w:val="it-CH"/>
        </w:rPr>
      </w:pPr>
      <w:r w:rsidRPr="00A0734D">
        <w:rPr>
          <w:lang w:val="it-CH"/>
        </w:rPr>
        <w:t>Compiti della commissione GQ</w:t>
      </w:r>
    </w:p>
    <w:p w14:paraId="12ADE7CE" w14:textId="77777777" w:rsidR="004F5BAB" w:rsidRPr="00A0734D" w:rsidRDefault="004F5BAB" w:rsidP="004F5BAB">
      <w:pPr>
        <w:pStyle w:val="berschrift3"/>
        <w:rPr>
          <w:lang w:val="it-CH"/>
        </w:rPr>
      </w:pPr>
      <w:r w:rsidRPr="00A0734D">
        <w:rPr>
          <w:lang w:val="it-CH"/>
        </w:rPr>
        <w:t>La commissione GQ:</w:t>
      </w:r>
    </w:p>
    <w:p w14:paraId="34A27E83" w14:textId="15858ABD" w:rsidR="004F5BAB" w:rsidRPr="00A0734D" w:rsidRDefault="004F5BAB" w:rsidP="004F5BAB">
      <w:pPr>
        <w:pStyle w:val="berschrift4"/>
        <w:rPr>
          <w:lang w:val="it-CH"/>
        </w:rPr>
      </w:pPr>
      <w:r w:rsidRPr="00A0734D">
        <w:rPr>
          <w:lang w:val="it-CH"/>
        </w:rPr>
        <w:t xml:space="preserve">emana le direttive inerenti al </w:t>
      </w:r>
      <w:r w:rsidR="00A67708">
        <w:rPr>
          <w:lang w:val="it-CH"/>
        </w:rPr>
        <w:t>presente</w:t>
      </w:r>
      <w:r w:rsidR="00A67708" w:rsidRPr="00A0734D">
        <w:rPr>
          <w:lang w:val="it-CH"/>
        </w:rPr>
        <w:t xml:space="preserve"> </w:t>
      </w:r>
      <w:r w:rsidRPr="00A0734D">
        <w:rPr>
          <w:lang w:val="it-CH"/>
        </w:rPr>
        <w:t>regolamento d</w:t>
      </w:r>
      <w:r w:rsidR="00CC34C8">
        <w:rPr>
          <w:lang w:val="it-CH"/>
        </w:rPr>
        <w:t>’</w:t>
      </w:r>
      <w:r w:rsidRPr="00A0734D">
        <w:rPr>
          <w:lang w:val="it-CH"/>
        </w:rPr>
        <w:t xml:space="preserve">esame e le aggiorna periodicamente; </w:t>
      </w:r>
    </w:p>
    <w:p w14:paraId="58DC35AA" w14:textId="06220FA7" w:rsidR="004F5BAB" w:rsidRPr="00A0734D" w:rsidRDefault="004F5BAB" w:rsidP="004F5BAB">
      <w:pPr>
        <w:pStyle w:val="berschrift4"/>
        <w:rPr>
          <w:lang w:val="it-CH"/>
        </w:rPr>
      </w:pPr>
      <w:r w:rsidRPr="00A0734D">
        <w:rPr>
          <w:lang w:val="it-CH"/>
        </w:rPr>
        <w:t>stabilisce le tasse d</w:t>
      </w:r>
      <w:r w:rsidR="00CC34C8">
        <w:rPr>
          <w:lang w:val="it-CH"/>
        </w:rPr>
        <w:t>’</w:t>
      </w:r>
      <w:r w:rsidRPr="00A0734D">
        <w:rPr>
          <w:lang w:val="it-CH"/>
        </w:rPr>
        <w:t>esame;</w:t>
      </w:r>
    </w:p>
    <w:p w14:paraId="13039EF1" w14:textId="39110C28" w:rsidR="004F5BAB" w:rsidRPr="00A0734D" w:rsidRDefault="004F5BAB" w:rsidP="004F5BAB">
      <w:pPr>
        <w:pStyle w:val="berschrift4"/>
        <w:rPr>
          <w:lang w:val="it-CH"/>
        </w:rPr>
      </w:pPr>
      <w:r w:rsidRPr="00A0734D">
        <w:rPr>
          <w:lang w:val="it-CH"/>
        </w:rPr>
        <w:t>stabilisce la data e il luogo dell</w:t>
      </w:r>
      <w:r w:rsidR="00CC34C8">
        <w:rPr>
          <w:lang w:val="it-CH"/>
        </w:rPr>
        <w:t>’</w:t>
      </w:r>
      <w:r w:rsidRPr="00A0734D">
        <w:rPr>
          <w:lang w:val="it-CH"/>
        </w:rPr>
        <w:t>esame finale;</w:t>
      </w:r>
    </w:p>
    <w:p w14:paraId="0CF53169" w14:textId="13A124F0" w:rsidR="004F5BAB" w:rsidRPr="00A0734D" w:rsidRDefault="004F5BAB" w:rsidP="004F5BAB">
      <w:pPr>
        <w:pStyle w:val="berschrift4"/>
        <w:rPr>
          <w:lang w:val="it-CH"/>
        </w:rPr>
      </w:pPr>
      <w:r w:rsidRPr="00A0734D">
        <w:rPr>
          <w:lang w:val="it-CH"/>
        </w:rPr>
        <w:t>definisce il programma d</w:t>
      </w:r>
      <w:r w:rsidR="00CC34C8">
        <w:rPr>
          <w:lang w:val="it-CH"/>
        </w:rPr>
        <w:t>’</w:t>
      </w:r>
      <w:r w:rsidRPr="00A0734D">
        <w:rPr>
          <w:lang w:val="it-CH"/>
        </w:rPr>
        <w:t>esame;</w:t>
      </w:r>
    </w:p>
    <w:p w14:paraId="357542EA" w14:textId="1AC44FAC" w:rsidR="004F5BAB" w:rsidRPr="00A0734D" w:rsidRDefault="004F5BAB" w:rsidP="004F5BAB">
      <w:pPr>
        <w:pStyle w:val="berschrift4"/>
        <w:rPr>
          <w:lang w:val="it-CH"/>
        </w:rPr>
      </w:pPr>
      <w:r w:rsidRPr="00A0734D">
        <w:rPr>
          <w:lang w:val="it-CH"/>
        </w:rPr>
        <w:t>predispone la preparazione dei compiti d</w:t>
      </w:r>
      <w:r w:rsidR="00CC34C8">
        <w:rPr>
          <w:lang w:val="it-CH"/>
        </w:rPr>
        <w:t>’</w:t>
      </w:r>
      <w:r w:rsidRPr="00A0734D">
        <w:rPr>
          <w:lang w:val="it-CH"/>
        </w:rPr>
        <w:t>esame e cura lo svolgimento dell</w:t>
      </w:r>
      <w:r w:rsidR="00CC34C8">
        <w:rPr>
          <w:lang w:val="it-CH"/>
        </w:rPr>
        <w:t>’</w:t>
      </w:r>
      <w:r w:rsidRPr="00A0734D">
        <w:rPr>
          <w:lang w:val="it-CH"/>
        </w:rPr>
        <w:t>esame finale;</w:t>
      </w:r>
    </w:p>
    <w:p w14:paraId="6E94E691" w14:textId="77777777" w:rsidR="004F5BAB" w:rsidRPr="00A0734D" w:rsidRDefault="004F5BAB" w:rsidP="004F5BAB">
      <w:pPr>
        <w:pStyle w:val="berschrift4"/>
        <w:rPr>
          <w:lang w:val="it-CH"/>
        </w:rPr>
      </w:pPr>
      <w:r w:rsidRPr="00A0734D">
        <w:rPr>
          <w:lang w:val="it-CH"/>
        </w:rPr>
        <w:t>nomina i periti, li forma per le loro funzioni e li impiega;</w:t>
      </w:r>
    </w:p>
    <w:p w14:paraId="615E4787" w14:textId="5FE00396" w:rsidR="004F5BAB" w:rsidRPr="00A0734D" w:rsidRDefault="004F5BAB" w:rsidP="004F5BAB">
      <w:pPr>
        <w:pStyle w:val="berschrift4"/>
        <w:rPr>
          <w:lang w:val="it-CH"/>
        </w:rPr>
      </w:pPr>
      <w:r w:rsidRPr="00A0734D">
        <w:rPr>
          <w:lang w:val="it-CH"/>
        </w:rPr>
        <w:t>decide l</w:t>
      </w:r>
      <w:r w:rsidR="00CC34C8">
        <w:rPr>
          <w:lang w:val="it-CH"/>
        </w:rPr>
        <w:t>’</w:t>
      </w:r>
      <w:r w:rsidRPr="00A0734D">
        <w:rPr>
          <w:lang w:val="it-CH"/>
        </w:rPr>
        <w:t>ammissione all</w:t>
      </w:r>
      <w:r w:rsidR="00CC34C8">
        <w:rPr>
          <w:lang w:val="it-CH"/>
        </w:rPr>
        <w:t>’</w:t>
      </w:r>
      <w:r w:rsidRPr="00A0734D">
        <w:rPr>
          <w:lang w:val="it-CH"/>
        </w:rPr>
        <w:t>esame finale e l</w:t>
      </w:r>
      <w:r w:rsidR="00CC34C8">
        <w:rPr>
          <w:lang w:val="it-CH"/>
        </w:rPr>
        <w:t>’</w:t>
      </w:r>
      <w:r w:rsidRPr="00A0734D">
        <w:rPr>
          <w:lang w:val="it-CH"/>
        </w:rPr>
        <w:t>eventuale esclusione dallo stesso;</w:t>
      </w:r>
    </w:p>
    <w:p w14:paraId="78EAF3CF" w14:textId="77777777" w:rsidR="004F5BAB" w:rsidRPr="00A0734D" w:rsidRDefault="004F5BAB" w:rsidP="004F5BAB">
      <w:pPr>
        <w:pStyle w:val="berschrift4"/>
        <w:rPr>
          <w:lang w:val="it-CH"/>
        </w:rPr>
      </w:pPr>
      <w:r w:rsidRPr="00A0734D">
        <w:rPr>
          <w:lang w:val="it-CH"/>
        </w:rPr>
        <w:t>stabilisce i contenuti dei moduli e i requisiti degli esami di fine modulo;</w:t>
      </w:r>
    </w:p>
    <w:p w14:paraId="6898505F" w14:textId="4328EB57" w:rsidR="004F5BAB" w:rsidRPr="00A0734D" w:rsidRDefault="004F5BAB" w:rsidP="004F5BAB">
      <w:pPr>
        <w:pStyle w:val="berschrift4"/>
        <w:rPr>
          <w:lang w:val="it-CH"/>
        </w:rPr>
      </w:pPr>
      <w:r w:rsidRPr="00A0734D">
        <w:rPr>
          <w:lang w:val="it-CH"/>
        </w:rPr>
        <w:t>verifica i certificati di fine modulo, valuta l</w:t>
      </w:r>
      <w:r w:rsidR="00CC34C8">
        <w:rPr>
          <w:lang w:val="it-CH"/>
        </w:rPr>
        <w:t>’</w:t>
      </w:r>
      <w:r w:rsidRPr="00A0734D">
        <w:rPr>
          <w:lang w:val="it-CH"/>
        </w:rPr>
        <w:t>esame finale e delibera il conferimento dell</w:t>
      </w:r>
      <w:r w:rsidR="00CC34C8">
        <w:rPr>
          <w:lang w:val="it-CH"/>
        </w:rPr>
        <w:t>’</w:t>
      </w:r>
      <w:r w:rsidRPr="00A0734D">
        <w:rPr>
          <w:lang w:val="it-CH"/>
        </w:rPr>
        <w:t>attestato professionale;</w:t>
      </w:r>
    </w:p>
    <w:p w14:paraId="3650363D" w14:textId="77777777" w:rsidR="004F5BAB" w:rsidRPr="00A0734D" w:rsidRDefault="004F5BAB" w:rsidP="004F5BAB">
      <w:pPr>
        <w:pStyle w:val="berschrift4"/>
        <w:rPr>
          <w:lang w:val="it-CH"/>
        </w:rPr>
      </w:pPr>
      <w:r w:rsidRPr="00A0734D">
        <w:rPr>
          <w:lang w:val="it-CH"/>
        </w:rPr>
        <w:t>tratta le domande e i ricorsi;</w:t>
      </w:r>
    </w:p>
    <w:p w14:paraId="3E3D80F3" w14:textId="75A7A663" w:rsidR="004F5BAB" w:rsidRPr="00A0734D" w:rsidRDefault="004F5BAB" w:rsidP="004F5BAB">
      <w:pPr>
        <w:pStyle w:val="berschrift4"/>
        <w:rPr>
          <w:lang w:val="it-CH"/>
        </w:rPr>
      </w:pPr>
      <w:r w:rsidRPr="00A0734D">
        <w:rPr>
          <w:lang w:val="it-CH"/>
        </w:rPr>
        <w:t>controlla periodicamente l</w:t>
      </w:r>
      <w:r w:rsidR="00CC34C8">
        <w:rPr>
          <w:lang w:val="it-CH"/>
        </w:rPr>
        <w:t>’</w:t>
      </w:r>
      <w:r w:rsidRPr="00A0734D">
        <w:rPr>
          <w:lang w:val="it-CH"/>
        </w:rPr>
        <w:t>attualità dei moduli, ne dispone l</w:t>
      </w:r>
      <w:r w:rsidR="00CC34C8">
        <w:rPr>
          <w:lang w:val="it-CH"/>
        </w:rPr>
        <w:t>’</w:t>
      </w:r>
      <w:r w:rsidRPr="00A0734D">
        <w:rPr>
          <w:lang w:val="it-CH"/>
        </w:rPr>
        <w:t>aggiornamento e determina la durata di validità dei certificati di fine modulo;</w:t>
      </w:r>
    </w:p>
    <w:p w14:paraId="5888CC5B" w14:textId="77777777" w:rsidR="004F5BAB" w:rsidRPr="00A0734D" w:rsidRDefault="004F5BAB" w:rsidP="004F5BAB">
      <w:pPr>
        <w:pStyle w:val="berschrift4"/>
        <w:rPr>
          <w:lang w:val="it-CH"/>
        </w:rPr>
      </w:pPr>
      <w:r w:rsidRPr="00A0734D">
        <w:rPr>
          <w:lang w:val="it-CH"/>
        </w:rPr>
        <w:t>decide in merito al riconoscimento di altri titoli o prestazioni;</w:t>
      </w:r>
    </w:p>
    <w:p w14:paraId="1314B659" w14:textId="136BB6AB" w:rsidR="004F5BAB" w:rsidRPr="00A0734D" w:rsidRDefault="004F5BAB" w:rsidP="004F5BAB">
      <w:pPr>
        <w:pStyle w:val="berschrift4"/>
        <w:rPr>
          <w:lang w:val="it-CH"/>
        </w:rPr>
      </w:pPr>
      <w:r w:rsidRPr="00A0734D">
        <w:rPr>
          <w:lang w:val="it-CH"/>
        </w:rPr>
        <w:t>rende conto della sua attività alle istanze superiori e alla Segreteria di Stato per la formazione, la ricerca e l</w:t>
      </w:r>
      <w:r w:rsidR="00CC34C8">
        <w:rPr>
          <w:lang w:val="it-CH"/>
        </w:rPr>
        <w:t>’</w:t>
      </w:r>
      <w:r w:rsidRPr="00A0734D">
        <w:rPr>
          <w:lang w:val="it-CH"/>
        </w:rPr>
        <w:t>innovazione (SEFRI);</w:t>
      </w:r>
    </w:p>
    <w:p w14:paraId="1CA42E67" w14:textId="77777777" w:rsidR="004F5BAB" w:rsidRPr="00A0734D" w:rsidRDefault="004F5BAB" w:rsidP="004F5BAB">
      <w:pPr>
        <w:pStyle w:val="berschrift4"/>
        <w:rPr>
          <w:lang w:val="it-CH"/>
        </w:rPr>
      </w:pPr>
      <w:r w:rsidRPr="00A0734D">
        <w:rPr>
          <w:lang w:val="it-CH"/>
        </w:rPr>
        <w:t>provvede allo sviluppo e alla garanzia della qualità, in particolare al regolare aggiornamento del profilo di qualificazione in conformità con le esigenze del mercato del lavoro.</w:t>
      </w:r>
    </w:p>
    <w:p w14:paraId="710BAB5D" w14:textId="77777777" w:rsidR="00884586" w:rsidRPr="00A951B5" w:rsidRDefault="004F5BAB" w:rsidP="00884586">
      <w:pPr>
        <w:pStyle w:val="berschrift3"/>
        <w:rPr>
          <w:lang w:val="it-IT"/>
        </w:rPr>
      </w:pPr>
      <w:r w:rsidRPr="00A0734D">
        <w:rPr>
          <w:lang w:val="it-CH"/>
        </w:rPr>
        <w:t xml:space="preserve">La commissione GQ </w:t>
      </w:r>
      <w:r w:rsidR="00884586" w:rsidRPr="00A951B5">
        <w:rPr>
          <w:lang w:val="it-IT"/>
        </w:rPr>
        <w:t>può:</w:t>
      </w:r>
    </w:p>
    <w:p w14:paraId="6B55D2A7" w14:textId="77777777" w:rsidR="00884586" w:rsidRDefault="00884586" w:rsidP="00884586">
      <w:pPr>
        <w:pStyle w:val="berschrift4"/>
        <w:numPr>
          <w:ilvl w:val="0"/>
          <w:numId w:val="39"/>
        </w:numPr>
        <w:rPr>
          <w:lang w:val="it-IT"/>
        </w:rPr>
      </w:pPr>
      <w:r w:rsidRPr="00A951B5">
        <w:rPr>
          <w:lang w:val="it-IT"/>
        </w:rPr>
        <w:lastRenderedPageBreak/>
        <w:t>delegare la gestione dei ricorsi a singole persone;</w:t>
      </w:r>
    </w:p>
    <w:p w14:paraId="6194F67D" w14:textId="5823AAA1" w:rsidR="004F5BAB" w:rsidRPr="00884586" w:rsidRDefault="00884586" w:rsidP="00884586">
      <w:pPr>
        <w:pStyle w:val="berschrift4"/>
        <w:numPr>
          <w:ilvl w:val="0"/>
          <w:numId w:val="39"/>
        </w:numPr>
        <w:rPr>
          <w:lang w:val="it-IT"/>
        </w:rPr>
      </w:pPr>
      <w:r w:rsidRPr="00884586">
        <w:rPr>
          <w:lang w:val="it-IT"/>
        </w:rPr>
        <w:t>delegare compiti amministrativi a una segreteria.</w:t>
      </w:r>
    </w:p>
    <w:p w14:paraId="2AC107C8" w14:textId="77777777" w:rsidR="000A51EF" w:rsidRPr="00A0734D" w:rsidRDefault="000A51EF" w:rsidP="000A51EF">
      <w:pPr>
        <w:pStyle w:val="berschrift2"/>
        <w:rPr>
          <w:lang w:val="it-CH"/>
        </w:rPr>
      </w:pPr>
      <w:r w:rsidRPr="00A0734D">
        <w:rPr>
          <w:lang w:val="it-CH"/>
        </w:rPr>
        <w:t>Svolgimento non pubblico / Vigilanza</w:t>
      </w:r>
    </w:p>
    <w:p w14:paraId="4A544C7C" w14:textId="38462143" w:rsidR="000A51EF" w:rsidRPr="00A0734D" w:rsidRDefault="000A51EF" w:rsidP="000A51EF">
      <w:pPr>
        <w:pStyle w:val="berschrift3"/>
        <w:rPr>
          <w:lang w:val="it-CH"/>
        </w:rPr>
      </w:pPr>
      <w:r w:rsidRPr="00A0734D">
        <w:rPr>
          <w:lang w:val="it-CH"/>
        </w:rPr>
        <w:t>L</w:t>
      </w:r>
      <w:r w:rsidR="00CC34C8">
        <w:rPr>
          <w:lang w:val="it-CH"/>
        </w:rPr>
        <w:t>’</w:t>
      </w:r>
      <w:r w:rsidRPr="00A0734D">
        <w:rPr>
          <w:lang w:val="it-CH"/>
        </w:rPr>
        <w:t xml:space="preserve">esame finale si svolge sotto la vigilanza della Confederazione. Non è pubblico. In casi particolari, la commissione GQ può concedere delle deroghe. </w:t>
      </w:r>
    </w:p>
    <w:p w14:paraId="1F07202B" w14:textId="519592A4" w:rsidR="000A51EF" w:rsidRPr="00A0734D" w:rsidRDefault="000A51EF" w:rsidP="000A51EF">
      <w:pPr>
        <w:pStyle w:val="berschrift3"/>
        <w:rPr>
          <w:lang w:val="it-CH"/>
        </w:rPr>
      </w:pPr>
      <w:r w:rsidRPr="00A0734D">
        <w:rPr>
          <w:lang w:val="it-CH"/>
        </w:rPr>
        <w:t>La SEFRI riceve tempestivamente l</w:t>
      </w:r>
      <w:r w:rsidR="00CC34C8">
        <w:rPr>
          <w:lang w:val="it-CH"/>
        </w:rPr>
        <w:t>’</w:t>
      </w:r>
      <w:r w:rsidRPr="00A0734D">
        <w:rPr>
          <w:lang w:val="it-CH"/>
        </w:rPr>
        <w:t>invito all</w:t>
      </w:r>
      <w:r w:rsidR="00CC34C8">
        <w:rPr>
          <w:lang w:val="it-CH"/>
        </w:rPr>
        <w:t>’</w:t>
      </w:r>
      <w:r w:rsidRPr="00A0734D">
        <w:rPr>
          <w:lang w:val="it-CH"/>
        </w:rPr>
        <w:t>esame finale e la relativa documentazione.</w:t>
      </w:r>
    </w:p>
    <w:p w14:paraId="6F69D368" w14:textId="77777777" w:rsidR="00A6501A" w:rsidRPr="00A0734D" w:rsidRDefault="00A6501A" w:rsidP="00A6501A">
      <w:pPr>
        <w:pStyle w:val="berschrift1"/>
        <w:rPr>
          <w:lang w:val="it-CH"/>
        </w:rPr>
      </w:pPr>
      <w:r w:rsidRPr="00A0734D">
        <w:rPr>
          <w:lang w:val="it-CH"/>
        </w:rPr>
        <w:t>PUBBLICAZIONE, ISCRIZIONE, AMMISSIONE, SPESE</w:t>
      </w:r>
    </w:p>
    <w:p w14:paraId="49E0290D" w14:textId="77777777" w:rsidR="00A6501A" w:rsidRPr="00A0734D" w:rsidRDefault="00A6501A" w:rsidP="00A6501A">
      <w:pPr>
        <w:pStyle w:val="berschrift2"/>
        <w:rPr>
          <w:lang w:val="it-CH"/>
        </w:rPr>
      </w:pPr>
      <w:r w:rsidRPr="00A0734D">
        <w:rPr>
          <w:lang w:val="it-CH"/>
        </w:rPr>
        <w:t>Pubblicazione</w:t>
      </w:r>
    </w:p>
    <w:p w14:paraId="3793C3B2" w14:textId="7175DA83" w:rsidR="00A6501A" w:rsidRPr="00A0734D" w:rsidRDefault="00A6501A" w:rsidP="00A6501A">
      <w:pPr>
        <w:pStyle w:val="berschrift3"/>
        <w:rPr>
          <w:lang w:val="it-CH"/>
        </w:rPr>
      </w:pPr>
      <w:r w:rsidRPr="00A0734D">
        <w:rPr>
          <w:lang w:val="it-CH"/>
        </w:rPr>
        <w:t>L</w:t>
      </w:r>
      <w:r w:rsidR="00CC34C8">
        <w:rPr>
          <w:lang w:val="it-CH"/>
        </w:rPr>
        <w:t>’</w:t>
      </w:r>
      <w:r w:rsidRPr="00A0734D">
        <w:rPr>
          <w:lang w:val="it-CH"/>
        </w:rPr>
        <w:t xml:space="preserve">esame finale è pubblicato almeno cinque mesi prima del suo inizio </w:t>
      </w:r>
      <w:bookmarkStart w:id="9" w:name="_Hlk153884645"/>
      <w:r w:rsidRPr="00A0734D">
        <w:rPr>
          <w:lang w:val="it-CH"/>
        </w:rPr>
        <w:t xml:space="preserve">nelle tre </w:t>
      </w:r>
      <w:bookmarkEnd w:id="9"/>
      <w:r w:rsidRPr="00A0734D">
        <w:rPr>
          <w:lang w:val="it-CH"/>
        </w:rPr>
        <w:t xml:space="preserve">lingue ufficiali. </w:t>
      </w:r>
    </w:p>
    <w:p w14:paraId="3AC753B0" w14:textId="77777777" w:rsidR="00A6501A" w:rsidRPr="00A0734D" w:rsidRDefault="00A6501A" w:rsidP="00385FAA">
      <w:pPr>
        <w:pStyle w:val="berschrift3"/>
        <w:rPr>
          <w:lang w:val="it-CH"/>
        </w:rPr>
      </w:pPr>
      <w:r w:rsidRPr="00A0734D">
        <w:rPr>
          <w:lang w:val="it-CH"/>
        </w:rPr>
        <w:t>La pubblicazione indica almeno:</w:t>
      </w:r>
    </w:p>
    <w:p w14:paraId="35AAC471" w14:textId="08BF8304" w:rsidR="00BA441A" w:rsidRPr="00A0734D" w:rsidRDefault="00BA441A" w:rsidP="00E03A1C">
      <w:pPr>
        <w:pStyle w:val="berschrift4"/>
        <w:numPr>
          <w:ilvl w:val="0"/>
          <w:numId w:val="35"/>
        </w:numPr>
        <w:rPr>
          <w:lang w:val="it-CH"/>
        </w:rPr>
      </w:pPr>
      <w:r w:rsidRPr="00A0734D">
        <w:rPr>
          <w:lang w:val="it-CH"/>
        </w:rPr>
        <w:t>le date d</w:t>
      </w:r>
      <w:r w:rsidR="00CC34C8">
        <w:rPr>
          <w:lang w:val="it-CH"/>
        </w:rPr>
        <w:t>’</w:t>
      </w:r>
      <w:r w:rsidRPr="00A0734D">
        <w:rPr>
          <w:lang w:val="it-CH"/>
        </w:rPr>
        <w:t>esame;</w:t>
      </w:r>
    </w:p>
    <w:p w14:paraId="733EEAFB" w14:textId="6A61709A" w:rsidR="00BA441A" w:rsidRPr="00A0734D" w:rsidRDefault="00BA441A" w:rsidP="00E03A1C">
      <w:pPr>
        <w:pStyle w:val="berschrift4"/>
        <w:rPr>
          <w:lang w:val="it-CH"/>
        </w:rPr>
      </w:pPr>
      <w:r w:rsidRPr="00A0734D">
        <w:rPr>
          <w:lang w:val="it-CH"/>
        </w:rPr>
        <w:t>la tassa d</w:t>
      </w:r>
      <w:r w:rsidR="00CC34C8">
        <w:rPr>
          <w:lang w:val="it-CH"/>
        </w:rPr>
        <w:t>’</w:t>
      </w:r>
      <w:r w:rsidRPr="00A0734D">
        <w:rPr>
          <w:lang w:val="it-CH"/>
        </w:rPr>
        <w:t>esame;</w:t>
      </w:r>
    </w:p>
    <w:p w14:paraId="4FC98769" w14:textId="6BBA885C" w:rsidR="00BA441A" w:rsidRPr="00A0734D" w:rsidRDefault="00BA441A" w:rsidP="00E03A1C">
      <w:pPr>
        <w:pStyle w:val="berschrift4"/>
        <w:rPr>
          <w:lang w:val="it-CH"/>
        </w:rPr>
      </w:pPr>
      <w:r w:rsidRPr="00A0734D">
        <w:rPr>
          <w:lang w:val="it-CH"/>
        </w:rPr>
        <w:t>l</w:t>
      </w:r>
      <w:r w:rsidR="00CC34C8">
        <w:rPr>
          <w:lang w:val="it-CH"/>
        </w:rPr>
        <w:t>’</w:t>
      </w:r>
      <w:r w:rsidRPr="00A0734D">
        <w:rPr>
          <w:lang w:val="it-CH"/>
        </w:rPr>
        <w:t>ufficio d</w:t>
      </w:r>
      <w:r w:rsidR="00CC34C8">
        <w:rPr>
          <w:lang w:val="it-CH"/>
        </w:rPr>
        <w:t>’</w:t>
      </w:r>
      <w:r w:rsidRPr="00A0734D">
        <w:rPr>
          <w:lang w:val="it-CH"/>
        </w:rPr>
        <w:t>iscrizione;</w:t>
      </w:r>
    </w:p>
    <w:p w14:paraId="015C941A" w14:textId="2D17AC66" w:rsidR="00BA441A" w:rsidRPr="00A0734D" w:rsidRDefault="00BA441A" w:rsidP="00E03A1C">
      <w:pPr>
        <w:pStyle w:val="berschrift4"/>
        <w:rPr>
          <w:lang w:val="it-CH"/>
        </w:rPr>
      </w:pPr>
      <w:r w:rsidRPr="00A0734D">
        <w:rPr>
          <w:lang w:val="it-CH"/>
        </w:rPr>
        <w:t>il termine d</w:t>
      </w:r>
      <w:r w:rsidR="00CC34C8">
        <w:rPr>
          <w:lang w:val="it-CH"/>
        </w:rPr>
        <w:t>’</w:t>
      </w:r>
      <w:r w:rsidRPr="00A0734D">
        <w:rPr>
          <w:lang w:val="it-CH"/>
        </w:rPr>
        <w:t>iscrizione;</w:t>
      </w:r>
    </w:p>
    <w:p w14:paraId="57AA4B76" w14:textId="562B12B1" w:rsidR="00BA441A" w:rsidRPr="00A0734D" w:rsidRDefault="00BA441A" w:rsidP="00E03A1C">
      <w:pPr>
        <w:pStyle w:val="berschrift4"/>
        <w:rPr>
          <w:lang w:val="it-CH"/>
        </w:rPr>
      </w:pPr>
      <w:r w:rsidRPr="00A0734D">
        <w:rPr>
          <w:lang w:val="it-CH"/>
        </w:rPr>
        <w:t>le modalità di svolgimento dell</w:t>
      </w:r>
      <w:r w:rsidR="00CC34C8">
        <w:rPr>
          <w:lang w:val="it-CH"/>
        </w:rPr>
        <w:t>’</w:t>
      </w:r>
      <w:r w:rsidRPr="00A0734D">
        <w:rPr>
          <w:lang w:val="it-CH"/>
        </w:rPr>
        <w:t>esame.</w:t>
      </w:r>
    </w:p>
    <w:p w14:paraId="49AAA5AF" w14:textId="77777777" w:rsidR="00D84BD1" w:rsidRPr="00A0734D" w:rsidRDefault="00D84BD1" w:rsidP="00D84BD1">
      <w:pPr>
        <w:pStyle w:val="berschrift2"/>
        <w:rPr>
          <w:lang w:val="it-CH"/>
        </w:rPr>
      </w:pPr>
      <w:r w:rsidRPr="00A0734D">
        <w:rPr>
          <w:lang w:val="it-CH"/>
        </w:rPr>
        <w:t>Iscrizione</w:t>
      </w:r>
    </w:p>
    <w:p w14:paraId="32A30B02" w14:textId="339B7D0D" w:rsidR="00D84BD1" w:rsidRPr="00A0734D" w:rsidRDefault="00D84BD1" w:rsidP="00DB3B67">
      <w:pPr>
        <w:spacing w:after="120"/>
        <w:rPr>
          <w:lang w:val="it-CH"/>
        </w:rPr>
      </w:pPr>
      <w:r w:rsidRPr="00A0734D">
        <w:rPr>
          <w:lang w:val="it-CH"/>
        </w:rPr>
        <w:t>All</w:t>
      </w:r>
      <w:r w:rsidR="00CC34C8">
        <w:rPr>
          <w:lang w:val="it-CH"/>
        </w:rPr>
        <w:t>’</w:t>
      </w:r>
      <w:r w:rsidRPr="00A0734D">
        <w:rPr>
          <w:lang w:val="it-CH"/>
        </w:rPr>
        <w:t>iscrizione devono essere allegati:</w:t>
      </w:r>
    </w:p>
    <w:p w14:paraId="33EA1CCD" w14:textId="77777777" w:rsidR="00CE21EB" w:rsidRPr="00A0734D" w:rsidRDefault="00D84BD1" w:rsidP="00CE21EB">
      <w:pPr>
        <w:pStyle w:val="berschrift4"/>
        <w:numPr>
          <w:ilvl w:val="0"/>
          <w:numId w:val="17"/>
        </w:numPr>
        <w:rPr>
          <w:lang w:val="it-CH"/>
        </w:rPr>
      </w:pPr>
      <w:r w:rsidRPr="00A0734D">
        <w:rPr>
          <w:lang w:val="it-CH"/>
        </w:rPr>
        <w:t>un riepilogo del percorso formativo assolto e della pratica professionale svolta;</w:t>
      </w:r>
    </w:p>
    <w:p w14:paraId="375FAC7B" w14:textId="3231C921" w:rsidR="00CE21EB" w:rsidRPr="00A0734D" w:rsidRDefault="00D84BD1" w:rsidP="00CE21EB">
      <w:pPr>
        <w:pStyle w:val="berschrift4"/>
        <w:numPr>
          <w:ilvl w:val="0"/>
          <w:numId w:val="17"/>
        </w:numPr>
        <w:rPr>
          <w:lang w:val="it-CH"/>
        </w:rPr>
      </w:pPr>
      <w:r w:rsidRPr="00A0734D">
        <w:rPr>
          <w:lang w:val="it-CH"/>
        </w:rPr>
        <w:t>le copie dei titoli e dei certificati di lavoro richiesti ai fini dell</w:t>
      </w:r>
      <w:r w:rsidR="00CC34C8">
        <w:rPr>
          <w:lang w:val="it-CH"/>
        </w:rPr>
        <w:t>’</w:t>
      </w:r>
      <w:r w:rsidRPr="00A0734D">
        <w:rPr>
          <w:lang w:val="it-CH"/>
        </w:rPr>
        <w:t>ammissione;</w:t>
      </w:r>
    </w:p>
    <w:p w14:paraId="6C68B383" w14:textId="705F0566" w:rsidR="00CE21EB" w:rsidRPr="00A0734D" w:rsidRDefault="00D84BD1" w:rsidP="00CE21EB">
      <w:pPr>
        <w:pStyle w:val="berschrift4"/>
        <w:numPr>
          <w:ilvl w:val="0"/>
          <w:numId w:val="17"/>
        </w:numPr>
        <w:rPr>
          <w:lang w:val="it-CH"/>
        </w:rPr>
      </w:pPr>
      <w:r w:rsidRPr="00A0734D">
        <w:rPr>
          <w:lang w:val="it-CH"/>
        </w:rPr>
        <w:t xml:space="preserve">le copie dei certificati di fine modulo o delle relative dichiarazioni di </w:t>
      </w:r>
      <w:r w:rsidR="00A33757">
        <w:rPr>
          <w:lang w:val="it-CH"/>
        </w:rPr>
        <w:t>equivalenza</w:t>
      </w:r>
      <w:r w:rsidRPr="00A0734D">
        <w:rPr>
          <w:lang w:val="it-CH"/>
        </w:rPr>
        <w:t>;</w:t>
      </w:r>
    </w:p>
    <w:p w14:paraId="07BB97B6" w14:textId="100BEC6D" w:rsidR="00CE21EB" w:rsidRPr="00A0734D" w:rsidRDefault="00D84BD1" w:rsidP="00CE21EB">
      <w:pPr>
        <w:pStyle w:val="berschrift4"/>
        <w:numPr>
          <w:ilvl w:val="0"/>
          <w:numId w:val="17"/>
        </w:numPr>
        <w:rPr>
          <w:lang w:val="it-CH"/>
        </w:rPr>
      </w:pPr>
      <w:r w:rsidRPr="00A0734D">
        <w:rPr>
          <w:lang w:val="it-CH"/>
        </w:rPr>
        <w:t>l</w:t>
      </w:r>
      <w:r w:rsidR="00CC34C8">
        <w:rPr>
          <w:lang w:val="it-CH"/>
        </w:rPr>
        <w:t>’</w:t>
      </w:r>
      <w:r w:rsidRPr="00A0734D">
        <w:rPr>
          <w:lang w:val="it-CH"/>
        </w:rPr>
        <w:t>indicazione della lingua d</w:t>
      </w:r>
      <w:r w:rsidR="00CC34C8">
        <w:rPr>
          <w:lang w:val="it-CH"/>
        </w:rPr>
        <w:t>’</w:t>
      </w:r>
      <w:r w:rsidRPr="00A0734D">
        <w:rPr>
          <w:lang w:val="it-CH"/>
        </w:rPr>
        <w:t>esame;</w:t>
      </w:r>
    </w:p>
    <w:p w14:paraId="42B7E2FB" w14:textId="3F2B3455" w:rsidR="00CE21EB" w:rsidRPr="00A0734D" w:rsidRDefault="00D84BD1" w:rsidP="00CE21EB">
      <w:pPr>
        <w:pStyle w:val="berschrift4"/>
        <w:numPr>
          <w:ilvl w:val="0"/>
          <w:numId w:val="17"/>
        </w:numPr>
        <w:rPr>
          <w:lang w:val="it-CH"/>
        </w:rPr>
      </w:pPr>
      <w:r w:rsidRPr="00A0734D">
        <w:rPr>
          <w:lang w:val="it-CH"/>
        </w:rPr>
        <w:t>la copia di un documento d</w:t>
      </w:r>
      <w:r w:rsidR="00CC34C8">
        <w:rPr>
          <w:lang w:val="it-CH"/>
        </w:rPr>
        <w:t>’</w:t>
      </w:r>
      <w:r w:rsidRPr="00A0734D">
        <w:rPr>
          <w:lang w:val="it-CH"/>
        </w:rPr>
        <w:t>identità</w:t>
      </w:r>
      <w:r w:rsidR="005A1ECF">
        <w:rPr>
          <w:lang w:val="it-CH"/>
        </w:rPr>
        <w:t xml:space="preserve"> ufficiale</w:t>
      </w:r>
      <w:r w:rsidRPr="00A0734D">
        <w:rPr>
          <w:lang w:val="it-CH"/>
        </w:rPr>
        <w:t xml:space="preserve"> con fotografia</w:t>
      </w:r>
      <w:r w:rsidR="007D651A" w:rsidRPr="00A0734D">
        <w:rPr>
          <w:lang w:val="it-CH"/>
        </w:rPr>
        <w:t>;</w:t>
      </w:r>
    </w:p>
    <w:p w14:paraId="416E1E4A" w14:textId="09DF7854" w:rsidR="00DB22DE" w:rsidRPr="00A0734D" w:rsidRDefault="00D84BD1">
      <w:pPr>
        <w:pStyle w:val="berschrift4"/>
        <w:numPr>
          <w:ilvl w:val="0"/>
          <w:numId w:val="17"/>
        </w:numPr>
        <w:rPr>
          <w:lang w:val="it-CH"/>
        </w:rPr>
        <w:sectPr w:rsidR="00DB22DE" w:rsidRPr="00A0734D" w:rsidSect="001621F2">
          <w:footnotePr>
            <w:numRestart w:val="eachPage"/>
          </w:footnotePr>
          <w:type w:val="continuous"/>
          <w:pgSz w:w="11906" w:h="16838"/>
          <w:pgMar w:top="1134" w:right="851" w:bottom="567" w:left="1985" w:header="709" w:footer="709" w:gutter="0"/>
          <w:pgNumType w:fmt="numberInDash"/>
          <w:cols w:space="708"/>
          <w:titlePg/>
          <w:docGrid w:linePitch="360"/>
        </w:sectPr>
      </w:pPr>
      <w:r w:rsidRPr="00A0734D">
        <w:rPr>
          <w:lang w:val="it-CH"/>
        </w:rPr>
        <w:t>l</w:t>
      </w:r>
      <w:r w:rsidR="00CC34C8">
        <w:rPr>
          <w:lang w:val="it-CH"/>
        </w:rPr>
        <w:t>’</w:t>
      </w:r>
      <w:r w:rsidRPr="00A0734D">
        <w:rPr>
          <w:lang w:val="it-CH"/>
        </w:rPr>
        <w:t>indicazione del numero di assicurazione sociale (numero AVS)</w:t>
      </w:r>
      <w:r w:rsidR="00CE21EB" w:rsidRPr="00A0734D">
        <w:rPr>
          <w:rStyle w:val="Funotenzeichen"/>
          <w:lang w:val="it-CH"/>
        </w:rPr>
        <w:footnoteReference w:id="2"/>
      </w:r>
      <w:r w:rsidR="00CE21EB" w:rsidRPr="00A0734D">
        <w:rPr>
          <w:lang w:val="it-CH"/>
        </w:rPr>
        <w:t>.</w:t>
      </w:r>
    </w:p>
    <w:p w14:paraId="3A561B3A" w14:textId="77777777" w:rsidR="004861A3" w:rsidRPr="00A0734D" w:rsidRDefault="004861A3">
      <w:pPr>
        <w:pStyle w:val="berschrift2"/>
        <w:rPr>
          <w:lang w:val="it-CH"/>
        </w:rPr>
      </w:pPr>
      <w:r w:rsidRPr="00A0734D">
        <w:rPr>
          <w:lang w:val="it-CH"/>
        </w:rPr>
        <w:t>Ammissione</w:t>
      </w:r>
    </w:p>
    <w:p w14:paraId="145F4981" w14:textId="7B19FE5A" w:rsidR="004861A3" w:rsidRPr="00A0734D" w:rsidRDefault="004861A3" w:rsidP="00385FAA">
      <w:pPr>
        <w:pStyle w:val="berschrift3"/>
        <w:rPr>
          <w:lang w:val="it-CH"/>
        </w:rPr>
      </w:pPr>
      <w:r w:rsidRPr="00A0734D">
        <w:rPr>
          <w:lang w:val="it-CH"/>
        </w:rPr>
        <w:t>All</w:t>
      </w:r>
      <w:r w:rsidR="00CC34C8">
        <w:rPr>
          <w:lang w:val="it-CH"/>
        </w:rPr>
        <w:t>’</w:t>
      </w:r>
      <w:r w:rsidRPr="00A0734D">
        <w:rPr>
          <w:lang w:val="it-CH"/>
        </w:rPr>
        <w:t>esame finale è ammesso chi:</w:t>
      </w:r>
    </w:p>
    <w:p w14:paraId="21A147AC" w14:textId="406133EC" w:rsidR="00D7111F" w:rsidRPr="00A0734D" w:rsidRDefault="00D7111F" w:rsidP="00E03A1C">
      <w:pPr>
        <w:pStyle w:val="berschrift4"/>
        <w:numPr>
          <w:ilvl w:val="0"/>
          <w:numId w:val="33"/>
        </w:numPr>
        <w:ind w:left="1264" w:hanging="357"/>
        <w:rPr>
          <w:lang w:val="it-CH"/>
        </w:rPr>
      </w:pPr>
      <w:r w:rsidRPr="00A0734D">
        <w:rPr>
          <w:lang w:val="it-CH"/>
        </w:rPr>
        <w:t xml:space="preserve">è in possesso di </w:t>
      </w:r>
      <w:r w:rsidR="000070C2" w:rsidRPr="00A0734D">
        <w:rPr>
          <w:highlight w:val="yellow"/>
          <w:lang w:val="it-CH"/>
        </w:rPr>
        <w:t>[</w:t>
      </w:r>
      <w:r w:rsidR="00832CF4" w:rsidRPr="00A0734D">
        <w:rPr>
          <w:highlight w:val="yellow"/>
          <w:lang w:val="it-CH"/>
        </w:rPr>
        <w:t>attestati</w:t>
      </w:r>
      <w:r w:rsidR="000070C2" w:rsidRPr="00A0734D">
        <w:rPr>
          <w:highlight w:val="yellow"/>
          <w:lang w:val="it-CH"/>
        </w:rPr>
        <w:t>]</w:t>
      </w:r>
      <w:r w:rsidRPr="00A0734D">
        <w:rPr>
          <w:lang w:val="it-CH"/>
        </w:rPr>
        <w:t xml:space="preserve"> o di una qualifica equivalente;</w:t>
      </w:r>
    </w:p>
    <w:p w14:paraId="6E29C81D" w14:textId="0017511A" w:rsidR="00D7111F" w:rsidRPr="00A0734D" w:rsidRDefault="00D7111F" w:rsidP="00E03A1C">
      <w:pPr>
        <w:pStyle w:val="berschrift4"/>
        <w:numPr>
          <w:ilvl w:val="0"/>
          <w:numId w:val="33"/>
        </w:numPr>
        <w:ind w:left="1264" w:hanging="357"/>
        <w:rPr>
          <w:lang w:val="it-CH"/>
        </w:rPr>
      </w:pPr>
      <w:r w:rsidRPr="00A0734D">
        <w:rPr>
          <w:lang w:val="it-CH"/>
        </w:rPr>
        <w:t xml:space="preserve">può attestare almeno </w:t>
      </w:r>
      <w:r w:rsidRPr="00A0734D">
        <w:rPr>
          <w:highlight w:val="lightGray"/>
          <w:lang w:val="it-CH"/>
        </w:rPr>
        <w:fldChar w:fldCharType="begin">
          <w:ffData>
            <w:name w:val="Text46"/>
            <w:enabled/>
            <w:calcOnExit w:val="0"/>
            <w:textInput/>
          </w:ffData>
        </w:fldChar>
      </w:r>
      <w:r w:rsidRPr="00A0734D">
        <w:rPr>
          <w:highlight w:val="lightGray"/>
          <w:lang w:val="it-CH"/>
        </w:rPr>
        <w:instrText xml:space="preserve"> FORMTEXT </w:instrText>
      </w:r>
      <w:r w:rsidRPr="00A0734D">
        <w:rPr>
          <w:highlight w:val="lightGray"/>
          <w:lang w:val="it-CH"/>
        </w:rPr>
      </w:r>
      <w:r w:rsidRPr="00A0734D">
        <w:rPr>
          <w:highlight w:val="lightGray"/>
          <w:lang w:val="it-CH"/>
        </w:rPr>
        <w:fldChar w:fldCharType="separate"/>
      </w:r>
      <w:r w:rsidR="00276DC0">
        <w:rPr>
          <w:noProof/>
          <w:highlight w:val="lightGray"/>
          <w:lang w:val="it-CH"/>
        </w:rPr>
        <w:t> </w:t>
      </w:r>
      <w:r w:rsidR="00276DC0">
        <w:rPr>
          <w:noProof/>
          <w:highlight w:val="lightGray"/>
          <w:lang w:val="it-CH"/>
        </w:rPr>
        <w:t> </w:t>
      </w:r>
      <w:r w:rsidR="00276DC0">
        <w:rPr>
          <w:noProof/>
          <w:highlight w:val="lightGray"/>
          <w:lang w:val="it-CH"/>
        </w:rPr>
        <w:t> </w:t>
      </w:r>
      <w:r w:rsidR="00276DC0">
        <w:rPr>
          <w:noProof/>
          <w:highlight w:val="lightGray"/>
          <w:lang w:val="it-CH"/>
        </w:rPr>
        <w:t> </w:t>
      </w:r>
      <w:r w:rsidR="00276DC0">
        <w:rPr>
          <w:noProof/>
          <w:highlight w:val="lightGray"/>
          <w:lang w:val="it-CH"/>
        </w:rPr>
        <w:t> </w:t>
      </w:r>
      <w:r w:rsidRPr="00A0734D">
        <w:rPr>
          <w:highlight w:val="lightGray"/>
          <w:lang w:val="it-CH"/>
        </w:rPr>
        <w:fldChar w:fldCharType="end"/>
      </w:r>
      <w:r w:rsidRPr="00A0734D">
        <w:rPr>
          <w:lang w:val="it-CH"/>
        </w:rPr>
        <w:t xml:space="preserve"> anni di pratica professionale </w:t>
      </w:r>
      <w:r w:rsidRPr="00A0734D">
        <w:rPr>
          <w:highlight w:val="yellow"/>
          <w:lang w:val="it-CH"/>
        </w:rPr>
        <w:t>(specifica)</w:t>
      </w:r>
      <w:r w:rsidRPr="00A0734D">
        <w:rPr>
          <w:lang w:val="it-CH"/>
        </w:rPr>
        <w:t>;</w:t>
      </w:r>
    </w:p>
    <w:p w14:paraId="6F0A68BE" w14:textId="77777777" w:rsidR="009A57F0" w:rsidRPr="009C0142" w:rsidRDefault="009A57F0" w:rsidP="00E03A1C">
      <w:pPr>
        <w:pStyle w:val="berschrift4"/>
        <w:numPr>
          <w:ilvl w:val="0"/>
          <w:numId w:val="33"/>
        </w:numPr>
        <w:ind w:left="1264" w:hanging="357"/>
        <w:rPr>
          <w:lang w:val="it-CH"/>
        </w:rPr>
      </w:pPr>
      <w:r w:rsidRPr="009C0142">
        <w:rPr>
          <w:highlight w:val="yellow"/>
          <w:lang w:val="it-CH"/>
        </w:rPr>
        <w:t>(…)</w:t>
      </w:r>
      <w:r w:rsidRPr="009C0142">
        <w:rPr>
          <w:lang w:val="it-CH"/>
        </w:rPr>
        <w:t>;</w:t>
      </w:r>
    </w:p>
    <w:p w14:paraId="7D61371B" w14:textId="69BB50AD" w:rsidR="004F5BAB" w:rsidRPr="00A0734D" w:rsidRDefault="005E4AC8" w:rsidP="006734A4">
      <w:pPr>
        <w:pStyle w:val="berschrift4"/>
        <w:numPr>
          <w:ilvl w:val="0"/>
          <w:numId w:val="33"/>
        </w:numPr>
        <w:spacing w:after="160"/>
        <w:ind w:left="1264" w:hanging="357"/>
        <w:rPr>
          <w:lang w:val="it-CH"/>
        </w:rPr>
      </w:pPr>
      <w:r w:rsidRPr="00A0734D">
        <w:rPr>
          <w:lang w:val="it-CH"/>
        </w:rPr>
        <w:t xml:space="preserve">dispone dei necessari certificati di fine modulo o delle relative dichiarazioni di </w:t>
      </w:r>
      <w:r w:rsidR="00A33757">
        <w:rPr>
          <w:lang w:val="it-CH"/>
        </w:rPr>
        <w:t>equivalenza</w:t>
      </w:r>
      <w:r w:rsidRPr="00A0734D">
        <w:rPr>
          <w:lang w:val="it-CH"/>
        </w:rPr>
        <w:t>.</w:t>
      </w:r>
    </w:p>
    <w:p w14:paraId="158C1134" w14:textId="3BAC08BC" w:rsidR="004861A3" w:rsidRPr="00A0734D" w:rsidRDefault="004861A3" w:rsidP="009B2ABC">
      <w:pPr>
        <w:spacing w:after="240"/>
        <w:rPr>
          <w:lang w:val="it-CH"/>
        </w:rPr>
      </w:pPr>
      <w:r w:rsidRPr="00A0734D">
        <w:rPr>
          <w:lang w:val="it-CH"/>
        </w:rPr>
        <w:t>È fatta riserva del pagamento</w:t>
      </w:r>
      <w:r w:rsidR="005A00D6">
        <w:rPr>
          <w:lang w:val="it-CH"/>
        </w:rPr>
        <w:t xml:space="preserve"> entro i termini</w:t>
      </w:r>
      <w:r w:rsidRPr="00A0734D">
        <w:rPr>
          <w:lang w:val="it-CH"/>
        </w:rPr>
        <w:t xml:space="preserve"> della tassa d</w:t>
      </w:r>
      <w:r w:rsidR="00CC34C8">
        <w:rPr>
          <w:lang w:val="it-CH"/>
        </w:rPr>
        <w:t>’</w:t>
      </w:r>
      <w:r w:rsidRPr="00A0734D">
        <w:rPr>
          <w:lang w:val="it-CH"/>
        </w:rPr>
        <w:t xml:space="preserve">esame </w:t>
      </w:r>
      <w:r w:rsidR="005A00D6">
        <w:rPr>
          <w:lang w:val="it-CH"/>
        </w:rPr>
        <w:t>di cui</w:t>
      </w:r>
      <w:r w:rsidRPr="00A0734D">
        <w:rPr>
          <w:lang w:val="it-CH"/>
        </w:rPr>
        <w:t xml:space="preserve"> al punto 3.41 </w:t>
      </w:r>
      <w:r w:rsidRPr="00A0734D">
        <w:rPr>
          <w:highlight w:val="yellow"/>
          <w:lang w:val="it-CH"/>
        </w:rPr>
        <w:t>(e della consegna puntuale del lavoro di progetto completo)</w:t>
      </w:r>
      <w:r w:rsidRPr="00A0734D">
        <w:rPr>
          <w:lang w:val="it-CH"/>
        </w:rPr>
        <w:t>.</w:t>
      </w:r>
    </w:p>
    <w:p w14:paraId="397CBE40" w14:textId="72B2293B" w:rsidR="00A447D8" w:rsidRPr="00A0734D" w:rsidRDefault="00A447D8" w:rsidP="00385FAA">
      <w:pPr>
        <w:pStyle w:val="berschrift3"/>
        <w:rPr>
          <w:lang w:val="it-CH"/>
        </w:rPr>
      </w:pPr>
      <w:r w:rsidRPr="00A0734D">
        <w:rPr>
          <w:lang w:val="it-CH"/>
        </w:rPr>
        <w:t>Per l</w:t>
      </w:r>
      <w:r w:rsidR="00CC34C8">
        <w:rPr>
          <w:lang w:val="it-CH"/>
        </w:rPr>
        <w:t>’</w:t>
      </w:r>
      <w:r w:rsidRPr="00A0734D">
        <w:rPr>
          <w:lang w:val="it-CH"/>
        </w:rPr>
        <w:t>ammissione all</w:t>
      </w:r>
      <w:r w:rsidR="00CC34C8">
        <w:rPr>
          <w:lang w:val="it-CH"/>
        </w:rPr>
        <w:t>’</w:t>
      </w:r>
      <w:r w:rsidRPr="00A0734D">
        <w:rPr>
          <w:lang w:val="it-CH"/>
        </w:rPr>
        <w:t>esame finale devono essere presentati i seguenti certificati di fine modulo:</w:t>
      </w:r>
    </w:p>
    <w:p w14:paraId="77F8632C" w14:textId="77777777" w:rsidR="00385FAA" w:rsidRDefault="00385FAA" w:rsidP="00385FAA">
      <w:pPr>
        <w:pStyle w:val="berschrift4"/>
        <w:numPr>
          <w:ilvl w:val="0"/>
          <w:numId w:val="36"/>
        </w:numPr>
        <w:ind w:left="1264" w:hanging="357"/>
      </w:pPr>
      <w:r w:rsidRPr="007F6980">
        <w:rPr>
          <w:highlight w:val="lightGray"/>
        </w:rPr>
        <w:lastRenderedPageBreak/>
        <w:fldChar w:fldCharType="begin">
          <w:ffData>
            <w:name w:val="Text67"/>
            <w:enabled/>
            <w:calcOnExit w:val="0"/>
            <w:textInput/>
          </w:ffData>
        </w:fldChar>
      </w:r>
      <w:bookmarkStart w:id="10" w:name="Text67"/>
      <w:r w:rsidRPr="007F6980">
        <w:rPr>
          <w:highlight w:val="lightGray"/>
        </w:rPr>
        <w:instrText xml:space="preserve"> FORMTEXT </w:instrText>
      </w:r>
      <w:r w:rsidRPr="007F6980">
        <w:rPr>
          <w:highlight w:val="lightGray"/>
        </w:rPr>
      </w:r>
      <w:r w:rsidRPr="007F6980">
        <w:rPr>
          <w:highlight w:val="lightGray"/>
        </w:rPr>
        <w:fldChar w:fldCharType="separate"/>
      </w:r>
      <w:r>
        <w:rPr>
          <w:noProof/>
          <w:highlight w:val="lightGray"/>
        </w:rPr>
        <w:t> </w:t>
      </w:r>
      <w:r>
        <w:rPr>
          <w:noProof/>
          <w:highlight w:val="lightGray"/>
        </w:rPr>
        <w:t> </w:t>
      </w:r>
      <w:r>
        <w:rPr>
          <w:noProof/>
          <w:highlight w:val="lightGray"/>
        </w:rPr>
        <w:t> </w:t>
      </w:r>
      <w:r>
        <w:rPr>
          <w:noProof/>
          <w:highlight w:val="lightGray"/>
        </w:rPr>
        <w:t> </w:t>
      </w:r>
      <w:r>
        <w:rPr>
          <w:noProof/>
          <w:highlight w:val="lightGray"/>
        </w:rPr>
        <w:t> </w:t>
      </w:r>
      <w:r w:rsidRPr="007F6980">
        <w:rPr>
          <w:highlight w:val="lightGray"/>
        </w:rPr>
        <w:fldChar w:fldCharType="end"/>
      </w:r>
      <w:bookmarkEnd w:id="10"/>
      <w:r>
        <w:t xml:space="preserve">; </w:t>
      </w:r>
    </w:p>
    <w:p w14:paraId="0F017B56" w14:textId="44F0FE63" w:rsidR="00385FAA" w:rsidRPr="009C0142" w:rsidRDefault="00385FAA" w:rsidP="006734A4">
      <w:pPr>
        <w:pStyle w:val="berschrift4"/>
        <w:numPr>
          <w:ilvl w:val="0"/>
          <w:numId w:val="36"/>
        </w:numPr>
        <w:spacing w:after="160"/>
        <w:ind w:left="1264" w:hanging="357"/>
      </w:pPr>
      <w:r w:rsidRPr="009C0142">
        <w:rPr>
          <w:highlight w:val="yellow"/>
        </w:rPr>
        <w:t>(…</w:t>
      </w:r>
      <w:r w:rsidR="009C0142" w:rsidRPr="009C0142">
        <w:rPr>
          <w:highlight w:val="yellow"/>
        </w:rPr>
        <w:t>)</w:t>
      </w:r>
      <w:r w:rsidR="009C0142" w:rsidRPr="009C0142">
        <w:t>.</w:t>
      </w:r>
    </w:p>
    <w:p w14:paraId="41ADBC20" w14:textId="14A868D0" w:rsidR="00A447D8" w:rsidRPr="00A0734D" w:rsidRDefault="00A447D8" w:rsidP="00385FAA">
      <w:pPr>
        <w:spacing w:before="160"/>
        <w:rPr>
          <w:lang w:val="it-CH"/>
        </w:rPr>
      </w:pPr>
      <w:r w:rsidRPr="00A0734D">
        <w:rPr>
          <w:lang w:val="it-CH"/>
        </w:rPr>
        <w:t>Il contenuto e i requisiti dei singoli moduli sono specificati nella descrizione dei moduli dell</w:t>
      </w:r>
      <w:r w:rsidR="00CC34C8">
        <w:rPr>
          <w:lang w:val="it-CH"/>
        </w:rPr>
        <w:t>’</w:t>
      </w:r>
      <w:r w:rsidRPr="00A0734D">
        <w:rPr>
          <w:lang w:val="it-CH"/>
        </w:rPr>
        <w:t xml:space="preserve">organo responsabile (designazione del modulo e requisiti concernenti i controlli delle competenze). Essa è riportata nelle direttive </w:t>
      </w:r>
      <w:r w:rsidR="00A67708" w:rsidRPr="00A0734D">
        <w:rPr>
          <w:lang w:val="it-CH"/>
        </w:rPr>
        <w:t xml:space="preserve">inerenti al </w:t>
      </w:r>
      <w:r w:rsidR="00A67708">
        <w:rPr>
          <w:lang w:val="it-CH"/>
        </w:rPr>
        <w:t>presente</w:t>
      </w:r>
      <w:r w:rsidR="00A67708" w:rsidRPr="00A0734D">
        <w:rPr>
          <w:lang w:val="it-CH"/>
        </w:rPr>
        <w:t xml:space="preserve"> regolamento d</w:t>
      </w:r>
      <w:r w:rsidR="00CC34C8">
        <w:rPr>
          <w:lang w:val="it-CH"/>
        </w:rPr>
        <w:t>’</w:t>
      </w:r>
      <w:r w:rsidR="00A67708" w:rsidRPr="00A0734D">
        <w:rPr>
          <w:lang w:val="it-CH"/>
        </w:rPr>
        <w:t xml:space="preserve">esame </w:t>
      </w:r>
      <w:r w:rsidRPr="00A0734D">
        <w:rPr>
          <w:lang w:val="it-CH"/>
        </w:rPr>
        <w:t>o in appendice alle stesse.</w:t>
      </w:r>
    </w:p>
    <w:p w14:paraId="4116F789" w14:textId="45ED7F3C" w:rsidR="00A447D8" w:rsidRPr="00A0734D" w:rsidRDefault="00A447D8" w:rsidP="00A447D8">
      <w:pPr>
        <w:pStyle w:val="berschrift3"/>
        <w:rPr>
          <w:lang w:val="it-CH"/>
        </w:rPr>
      </w:pPr>
      <w:r w:rsidRPr="00A0734D">
        <w:rPr>
          <w:lang w:val="it-CH"/>
        </w:rPr>
        <w:t>La decisione in merito all</w:t>
      </w:r>
      <w:r w:rsidR="00CC34C8">
        <w:rPr>
          <w:lang w:val="it-CH"/>
        </w:rPr>
        <w:t>’</w:t>
      </w:r>
      <w:r w:rsidRPr="00A0734D">
        <w:rPr>
          <w:lang w:val="it-CH"/>
        </w:rPr>
        <w:t>ammissione all</w:t>
      </w:r>
      <w:r w:rsidR="00CC34C8">
        <w:rPr>
          <w:lang w:val="it-CH"/>
        </w:rPr>
        <w:t>’</w:t>
      </w:r>
      <w:r w:rsidRPr="00A0734D">
        <w:rPr>
          <w:lang w:val="it-CH"/>
        </w:rPr>
        <w:t>esame finale è comunicata al candidato per iscritto almeno tre mesi prima dell</w:t>
      </w:r>
      <w:r w:rsidR="00CC34C8">
        <w:rPr>
          <w:lang w:val="it-CH"/>
        </w:rPr>
        <w:t>’</w:t>
      </w:r>
      <w:r w:rsidRPr="00A0734D">
        <w:rPr>
          <w:lang w:val="it-CH"/>
        </w:rPr>
        <w:t>inizio dell</w:t>
      </w:r>
      <w:r w:rsidR="00CC34C8">
        <w:rPr>
          <w:lang w:val="it-CH"/>
        </w:rPr>
        <w:t>’</w:t>
      </w:r>
      <w:r w:rsidRPr="00A0734D">
        <w:rPr>
          <w:lang w:val="it-CH"/>
        </w:rPr>
        <w:t>esame. La decisione negativa deve indicare la motivazione e i rimedi giuridici.</w:t>
      </w:r>
    </w:p>
    <w:p w14:paraId="292314E5" w14:textId="77777777" w:rsidR="00416B8E" w:rsidRPr="00A0734D" w:rsidRDefault="00416B8E" w:rsidP="00416B8E">
      <w:pPr>
        <w:pStyle w:val="berschrift2"/>
        <w:rPr>
          <w:lang w:val="it-CH"/>
        </w:rPr>
      </w:pPr>
      <w:r w:rsidRPr="00A0734D">
        <w:rPr>
          <w:lang w:val="it-CH"/>
        </w:rPr>
        <w:t>Spese</w:t>
      </w:r>
    </w:p>
    <w:p w14:paraId="41E54BAA" w14:textId="730C6F77" w:rsidR="00416B8E" w:rsidRPr="00A0734D" w:rsidRDefault="00416B8E" w:rsidP="00416B8E">
      <w:pPr>
        <w:pStyle w:val="berschrift3"/>
        <w:rPr>
          <w:lang w:val="it-CH"/>
        </w:rPr>
      </w:pPr>
      <w:r w:rsidRPr="00A0734D">
        <w:rPr>
          <w:lang w:val="it-CH"/>
        </w:rPr>
        <w:t>Il candidato versa la tassa d</w:t>
      </w:r>
      <w:r w:rsidR="00CC34C8">
        <w:rPr>
          <w:lang w:val="it-CH"/>
        </w:rPr>
        <w:t>’</w:t>
      </w:r>
      <w:r w:rsidRPr="00A0734D">
        <w:rPr>
          <w:lang w:val="it-CH"/>
        </w:rPr>
        <w:t>esame previa conferma dell</w:t>
      </w:r>
      <w:r w:rsidR="00CC34C8">
        <w:rPr>
          <w:lang w:val="it-CH"/>
        </w:rPr>
        <w:t>’</w:t>
      </w:r>
      <w:r w:rsidRPr="00A0734D">
        <w:rPr>
          <w:lang w:val="it-CH"/>
        </w:rPr>
        <w:t>ammissione. Le tasse di stampa dell</w:t>
      </w:r>
      <w:r w:rsidR="00CC34C8">
        <w:rPr>
          <w:lang w:val="it-CH"/>
        </w:rPr>
        <w:t>’</w:t>
      </w:r>
      <w:r w:rsidRPr="00A0734D">
        <w:rPr>
          <w:lang w:val="it-CH"/>
        </w:rPr>
        <w:t>attestato professionale e di iscrizione nel registro dei titolari di attestato professionale nonché l</w:t>
      </w:r>
      <w:r w:rsidR="00CC34C8">
        <w:rPr>
          <w:lang w:val="it-CH"/>
        </w:rPr>
        <w:t>’</w:t>
      </w:r>
      <w:r w:rsidRPr="00A0734D">
        <w:rPr>
          <w:lang w:val="it-CH"/>
        </w:rPr>
        <w:t>eventuale contributo alle spese per il materiale sono a carico dei candidati e vengono riscossi separatamente.</w:t>
      </w:r>
    </w:p>
    <w:p w14:paraId="1494949F" w14:textId="4F7403B4" w:rsidR="00416B8E" w:rsidRPr="00A0734D" w:rsidRDefault="00416B8E" w:rsidP="00416B8E">
      <w:pPr>
        <w:pStyle w:val="berschrift3"/>
        <w:rPr>
          <w:lang w:val="it-CH"/>
        </w:rPr>
      </w:pPr>
      <w:r w:rsidRPr="00A0734D">
        <w:rPr>
          <w:lang w:val="it-CH"/>
        </w:rPr>
        <w:t xml:space="preserve">Ai candidati che, conformemente al punto 4.2, si ritirano entro </w:t>
      </w:r>
      <w:r w:rsidR="00070C3C">
        <w:rPr>
          <w:lang w:val="it-CH"/>
        </w:rPr>
        <w:t xml:space="preserve">i </w:t>
      </w:r>
      <w:r w:rsidRPr="00A0734D">
        <w:rPr>
          <w:lang w:val="it-CH"/>
        </w:rPr>
        <w:t>termini prescritti o devono ritirarsi dall</w:t>
      </w:r>
      <w:r w:rsidR="00CC34C8">
        <w:rPr>
          <w:lang w:val="it-CH"/>
        </w:rPr>
        <w:t>’</w:t>
      </w:r>
      <w:r w:rsidRPr="00A0734D">
        <w:rPr>
          <w:lang w:val="it-CH"/>
        </w:rPr>
        <w:t>esame finale per motivi validi viene rimborsato l</w:t>
      </w:r>
      <w:r w:rsidR="00CC34C8">
        <w:rPr>
          <w:lang w:val="it-CH"/>
        </w:rPr>
        <w:t>’</w:t>
      </w:r>
      <w:r w:rsidRPr="00A0734D">
        <w:rPr>
          <w:lang w:val="it-CH"/>
        </w:rPr>
        <w:t xml:space="preserve">importo pagato, dedotte le spese sostenute. </w:t>
      </w:r>
    </w:p>
    <w:p w14:paraId="231665C4" w14:textId="2AE9E00B" w:rsidR="00416B8E" w:rsidRPr="00A0734D" w:rsidRDefault="00416B8E" w:rsidP="00416B8E">
      <w:pPr>
        <w:pStyle w:val="berschrift3"/>
        <w:rPr>
          <w:lang w:val="it-CH"/>
        </w:rPr>
      </w:pPr>
      <w:r w:rsidRPr="00A0734D">
        <w:rPr>
          <w:lang w:val="it-CH"/>
        </w:rPr>
        <w:t>Chi non supera l</w:t>
      </w:r>
      <w:r w:rsidR="00CC34C8">
        <w:rPr>
          <w:lang w:val="it-CH"/>
        </w:rPr>
        <w:t>’</w:t>
      </w:r>
      <w:r w:rsidRPr="00A0734D">
        <w:rPr>
          <w:lang w:val="it-CH"/>
        </w:rPr>
        <w:t>esame finale non ha diritto ad alcun rimborso.</w:t>
      </w:r>
    </w:p>
    <w:p w14:paraId="2D4AC70D" w14:textId="0E3D2979" w:rsidR="00416B8E" w:rsidRPr="00A0734D" w:rsidRDefault="00416B8E" w:rsidP="00416B8E">
      <w:pPr>
        <w:pStyle w:val="berschrift3"/>
        <w:rPr>
          <w:lang w:val="it-CH"/>
        </w:rPr>
      </w:pPr>
      <w:r w:rsidRPr="00A0734D">
        <w:rPr>
          <w:lang w:val="it-CH"/>
        </w:rPr>
        <w:t>La tassa d</w:t>
      </w:r>
      <w:r w:rsidR="00CC34C8">
        <w:rPr>
          <w:lang w:val="it-CH"/>
        </w:rPr>
        <w:t>’</w:t>
      </w:r>
      <w:r w:rsidRPr="00A0734D">
        <w:rPr>
          <w:lang w:val="it-CH"/>
        </w:rPr>
        <w:t>esame per i candidati ripetenti è fissata dalla commissione GQ caso per caso, tenendo conto delle parti d</w:t>
      </w:r>
      <w:r w:rsidR="00CC34C8">
        <w:rPr>
          <w:lang w:val="it-CH"/>
        </w:rPr>
        <w:t>’</w:t>
      </w:r>
      <w:r w:rsidRPr="00A0734D">
        <w:rPr>
          <w:lang w:val="it-CH"/>
        </w:rPr>
        <w:t>esame da ripetere.</w:t>
      </w:r>
    </w:p>
    <w:p w14:paraId="28C31611" w14:textId="42E0B56C" w:rsidR="00416B8E" w:rsidRPr="00A0734D" w:rsidRDefault="00416B8E" w:rsidP="00416B8E">
      <w:pPr>
        <w:pStyle w:val="berschrift3"/>
        <w:rPr>
          <w:lang w:val="it-CH"/>
        </w:rPr>
      </w:pPr>
      <w:r w:rsidRPr="00A0734D">
        <w:rPr>
          <w:lang w:val="it-CH"/>
        </w:rPr>
        <w:t>Le spese di viaggio, vitto, alloggio e assicurazione durante l</w:t>
      </w:r>
      <w:r w:rsidR="00CC34C8">
        <w:rPr>
          <w:lang w:val="it-CH"/>
        </w:rPr>
        <w:t>’</w:t>
      </w:r>
      <w:r w:rsidRPr="00A0734D">
        <w:rPr>
          <w:lang w:val="it-CH"/>
        </w:rPr>
        <w:t xml:space="preserve">esame finale sono a carico </w:t>
      </w:r>
      <w:r w:rsidRPr="00C64138">
        <w:rPr>
          <w:lang w:val="it-CH"/>
        </w:rPr>
        <w:t>de</w:t>
      </w:r>
      <w:r w:rsidR="00966417" w:rsidRPr="00C64138">
        <w:rPr>
          <w:lang w:val="it-CH"/>
        </w:rPr>
        <w:t>l</w:t>
      </w:r>
      <w:r w:rsidRPr="00C64138">
        <w:rPr>
          <w:lang w:val="it-CH"/>
        </w:rPr>
        <w:t xml:space="preserve"> candidat</w:t>
      </w:r>
      <w:r w:rsidR="00966417" w:rsidRPr="003F4D54">
        <w:rPr>
          <w:lang w:val="it-CH"/>
        </w:rPr>
        <w:t>o</w:t>
      </w:r>
      <w:r w:rsidRPr="00C64138">
        <w:rPr>
          <w:lang w:val="it-CH"/>
        </w:rPr>
        <w:t>.</w:t>
      </w:r>
      <w:r w:rsidRPr="00A0734D">
        <w:rPr>
          <w:lang w:val="it-CH"/>
        </w:rPr>
        <w:t xml:space="preserve"> </w:t>
      </w:r>
    </w:p>
    <w:p w14:paraId="5F324392" w14:textId="5B1BB5CB" w:rsidR="00A8548C" w:rsidRPr="00A0734D" w:rsidRDefault="00A8548C" w:rsidP="00A8548C">
      <w:pPr>
        <w:pStyle w:val="berschrift1"/>
        <w:rPr>
          <w:lang w:val="it-CH"/>
        </w:rPr>
      </w:pPr>
      <w:r w:rsidRPr="00A0734D">
        <w:rPr>
          <w:lang w:val="it-CH"/>
        </w:rPr>
        <w:t>SVOLGIMENTO DELL</w:t>
      </w:r>
      <w:r w:rsidR="00CC34C8">
        <w:rPr>
          <w:lang w:val="it-CH"/>
        </w:rPr>
        <w:t>’</w:t>
      </w:r>
      <w:r w:rsidRPr="00A0734D">
        <w:rPr>
          <w:lang w:val="it-CH"/>
        </w:rPr>
        <w:t>ESAME FINALE</w:t>
      </w:r>
    </w:p>
    <w:p w14:paraId="26571720" w14:textId="77777777" w:rsidR="00A8548C" w:rsidRPr="00A0734D" w:rsidRDefault="00A8548C" w:rsidP="00A8548C">
      <w:pPr>
        <w:pStyle w:val="berschrift2"/>
        <w:rPr>
          <w:lang w:val="it-CH"/>
        </w:rPr>
      </w:pPr>
      <w:r w:rsidRPr="00A0734D">
        <w:rPr>
          <w:lang w:val="it-CH"/>
        </w:rPr>
        <w:t>Convocazione</w:t>
      </w:r>
    </w:p>
    <w:p w14:paraId="761EED5B" w14:textId="78165F55" w:rsidR="00A8548C" w:rsidRPr="00A0734D" w:rsidRDefault="00A8548C" w:rsidP="00A8548C">
      <w:pPr>
        <w:pStyle w:val="berschrift3"/>
        <w:rPr>
          <w:lang w:val="it-CH"/>
        </w:rPr>
      </w:pPr>
      <w:r w:rsidRPr="00A0734D">
        <w:rPr>
          <w:lang w:val="it-CH"/>
        </w:rPr>
        <w:t>L</w:t>
      </w:r>
      <w:r w:rsidR="00CC34C8">
        <w:rPr>
          <w:lang w:val="it-CH"/>
        </w:rPr>
        <w:t>’</w:t>
      </w:r>
      <w:r w:rsidRPr="00A0734D">
        <w:rPr>
          <w:lang w:val="it-CH"/>
        </w:rPr>
        <w:t xml:space="preserve">esame finale ha luogo se, dopo la pubblicazione, almeno </w:t>
      </w:r>
      <w:r w:rsidRPr="00A0734D">
        <w:rPr>
          <w:highlight w:val="lightGray"/>
          <w:lang w:val="it-CH"/>
        </w:rPr>
        <w:fldChar w:fldCharType="begin">
          <w:ffData>
            <w:name w:val="Text79"/>
            <w:enabled/>
            <w:calcOnExit w:val="0"/>
            <w:textInput/>
          </w:ffData>
        </w:fldChar>
      </w:r>
      <w:bookmarkStart w:id="11" w:name="Text79"/>
      <w:r w:rsidRPr="00A0734D">
        <w:rPr>
          <w:highlight w:val="lightGray"/>
          <w:lang w:val="it-CH"/>
        </w:rPr>
        <w:instrText xml:space="preserve"> FORMTEXT </w:instrText>
      </w:r>
      <w:r w:rsidRPr="00A0734D">
        <w:rPr>
          <w:highlight w:val="lightGray"/>
          <w:lang w:val="it-CH"/>
        </w:rPr>
      </w:r>
      <w:r w:rsidRPr="00A0734D">
        <w:rPr>
          <w:highlight w:val="lightGray"/>
          <w:lang w:val="it-CH"/>
        </w:rPr>
        <w:fldChar w:fldCharType="separate"/>
      </w:r>
      <w:r w:rsidR="00276DC0">
        <w:rPr>
          <w:noProof/>
          <w:highlight w:val="lightGray"/>
          <w:lang w:val="it-CH"/>
        </w:rPr>
        <w:t> </w:t>
      </w:r>
      <w:r w:rsidR="00276DC0">
        <w:rPr>
          <w:noProof/>
          <w:highlight w:val="lightGray"/>
          <w:lang w:val="it-CH"/>
        </w:rPr>
        <w:t> </w:t>
      </w:r>
      <w:r w:rsidR="00276DC0">
        <w:rPr>
          <w:noProof/>
          <w:highlight w:val="lightGray"/>
          <w:lang w:val="it-CH"/>
        </w:rPr>
        <w:t> </w:t>
      </w:r>
      <w:r w:rsidR="00276DC0">
        <w:rPr>
          <w:noProof/>
          <w:highlight w:val="lightGray"/>
          <w:lang w:val="it-CH"/>
        </w:rPr>
        <w:t> </w:t>
      </w:r>
      <w:r w:rsidR="00276DC0">
        <w:rPr>
          <w:noProof/>
          <w:highlight w:val="lightGray"/>
          <w:lang w:val="it-CH"/>
        </w:rPr>
        <w:t> </w:t>
      </w:r>
      <w:r w:rsidRPr="00A0734D">
        <w:rPr>
          <w:highlight w:val="lightGray"/>
          <w:lang w:val="it-CH"/>
        </w:rPr>
        <w:fldChar w:fldCharType="end"/>
      </w:r>
      <w:bookmarkEnd w:id="11"/>
      <w:r w:rsidRPr="00A0734D">
        <w:rPr>
          <w:lang w:val="it-CH"/>
        </w:rPr>
        <w:t xml:space="preserve"> candidati adempiono alle condizioni d</w:t>
      </w:r>
      <w:r w:rsidR="00CC34C8">
        <w:rPr>
          <w:lang w:val="it-CH"/>
        </w:rPr>
        <w:t>’</w:t>
      </w:r>
      <w:r w:rsidRPr="00A0734D">
        <w:rPr>
          <w:lang w:val="it-CH"/>
        </w:rPr>
        <w:t>ammissione o almeno ogni due anni.</w:t>
      </w:r>
    </w:p>
    <w:p w14:paraId="1B84A7E2" w14:textId="77777777" w:rsidR="00A8548C" w:rsidRPr="00A0734D" w:rsidRDefault="00A8548C" w:rsidP="00A8548C">
      <w:pPr>
        <w:pStyle w:val="berschrift3"/>
        <w:rPr>
          <w:lang w:val="it-CH"/>
        </w:rPr>
      </w:pPr>
      <w:r w:rsidRPr="00A0734D">
        <w:rPr>
          <w:lang w:val="it-CH"/>
        </w:rPr>
        <w:t xml:space="preserve">I candidati possono essere esaminati in una delle tre lingue ufficiali: italiano, francese o tedesco. </w:t>
      </w:r>
    </w:p>
    <w:p w14:paraId="4B294B43" w14:textId="01B771DC" w:rsidR="00A8548C" w:rsidRPr="00A0734D" w:rsidRDefault="00A8548C" w:rsidP="00385FAA">
      <w:pPr>
        <w:pStyle w:val="berschrift3"/>
        <w:rPr>
          <w:lang w:val="it-CH"/>
        </w:rPr>
      </w:pPr>
      <w:r w:rsidRPr="00A0734D">
        <w:rPr>
          <w:lang w:val="it-CH"/>
        </w:rPr>
        <w:t xml:space="preserve">I candidati sono convocati almeno </w:t>
      </w:r>
      <w:r w:rsidRPr="00A0734D">
        <w:rPr>
          <w:highlight w:val="lightGray"/>
          <w:lang w:val="it-CH"/>
        </w:rPr>
        <w:fldChar w:fldCharType="begin">
          <w:ffData>
            <w:name w:val="Text80"/>
            <w:enabled/>
            <w:calcOnExit w:val="0"/>
            <w:textInput/>
          </w:ffData>
        </w:fldChar>
      </w:r>
      <w:bookmarkStart w:id="12" w:name="Text80"/>
      <w:r w:rsidRPr="00A0734D">
        <w:rPr>
          <w:highlight w:val="lightGray"/>
          <w:lang w:val="it-CH"/>
        </w:rPr>
        <w:instrText xml:space="preserve"> FORMTEXT </w:instrText>
      </w:r>
      <w:r w:rsidRPr="00A0734D">
        <w:rPr>
          <w:highlight w:val="lightGray"/>
          <w:lang w:val="it-CH"/>
        </w:rPr>
      </w:r>
      <w:r w:rsidRPr="00A0734D">
        <w:rPr>
          <w:highlight w:val="lightGray"/>
          <w:lang w:val="it-CH"/>
        </w:rPr>
        <w:fldChar w:fldCharType="separate"/>
      </w:r>
      <w:r w:rsidR="00276DC0">
        <w:rPr>
          <w:noProof/>
          <w:highlight w:val="lightGray"/>
          <w:lang w:val="it-CH"/>
        </w:rPr>
        <w:t> </w:t>
      </w:r>
      <w:r w:rsidR="00276DC0">
        <w:rPr>
          <w:noProof/>
          <w:highlight w:val="lightGray"/>
          <w:lang w:val="it-CH"/>
        </w:rPr>
        <w:t> </w:t>
      </w:r>
      <w:r w:rsidR="00276DC0">
        <w:rPr>
          <w:noProof/>
          <w:highlight w:val="lightGray"/>
          <w:lang w:val="it-CH"/>
        </w:rPr>
        <w:t> </w:t>
      </w:r>
      <w:r w:rsidR="00276DC0">
        <w:rPr>
          <w:noProof/>
          <w:highlight w:val="lightGray"/>
          <w:lang w:val="it-CH"/>
        </w:rPr>
        <w:t> </w:t>
      </w:r>
      <w:r w:rsidR="00276DC0">
        <w:rPr>
          <w:noProof/>
          <w:highlight w:val="lightGray"/>
          <w:lang w:val="it-CH"/>
        </w:rPr>
        <w:t> </w:t>
      </w:r>
      <w:r w:rsidRPr="00A0734D">
        <w:rPr>
          <w:highlight w:val="lightGray"/>
          <w:lang w:val="it-CH"/>
        </w:rPr>
        <w:fldChar w:fldCharType="end"/>
      </w:r>
      <w:bookmarkEnd w:id="12"/>
      <w:r w:rsidRPr="00A0734D">
        <w:rPr>
          <w:lang w:val="it-CH"/>
        </w:rPr>
        <w:t xml:space="preserve"> </w:t>
      </w:r>
      <w:r w:rsidR="00361BF5" w:rsidRPr="00A0734D">
        <w:rPr>
          <w:lang w:val="it-CH"/>
        </w:rPr>
        <w:t xml:space="preserve">giorni </w:t>
      </w:r>
      <w:r w:rsidRPr="00A0734D">
        <w:rPr>
          <w:lang w:val="it-CH"/>
        </w:rPr>
        <w:t>prima dell</w:t>
      </w:r>
      <w:r w:rsidR="00CC34C8">
        <w:rPr>
          <w:lang w:val="it-CH"/>
        </w:rPr>
        <w:t>’</w:t>
      </w:r>
      <w:r w:rsidRPr="00A0734D">
        <w:rPr>
          <w:lang w:val="it-CH"/>
        </w:rPr>
        <w:t>inizio dell</w:t>
      </w:r>
      <w:r w:rsidR="00CC34C8">
        <w:rPr>
          <w:lang w:val="it-CH"/>
        </w:rPr>
        <w:t>’</w:t>
      </w:r>
      <w:r w:rsidRPr="00A0734D">
        <w:rPr>
          <w:lang w:val="it-CH"/>
        </w:rPr>
        <w:t>esame finale. La convocazione contiene:</w:t>
      </w:r>
    </w:p>
    <w:p w14:paraId="0A393218" w14:textId="3A59BE83" w:rsidR="00A8548C" w:rsidRPr="00A0734D" w:rsidRDefault="00A8548C" w:rsidP="00A8548C">
      <w:pPr>
        <w:pStyle w:val="berschrift4"/>
        <w:numPr>
          <w:ilvl w:val="0"/>
          <w:numId w:val="22"/>
        </w:numPr>
        <w:rPr>
          <w:lang w:val="it-CH"/>
        </w:rPr>
      </w:pPr>
      <w:r w:rsidRPr="00A0734D">
        <w:rPr>
          <w:lang w:val="it-CH"/>
        </w:rPr>
        <w:t>il programma d</w:t>
      </w:r>
      <w:r w:rsidR="00CC34C8">
        <w:rPr>
          <w:lang w:val="it-CH"/>
        </w:rPr>
        <w:t>’</w:t>
      </w:r>
      <w:r w:rsidRPr="00A0734D">
        <w:rPr>
          <w:lang w:val="it-CH"/>
        </w:rPr>
        <w:t>esame con l</w:t>
      </w:r>
      <w:r w:rsidR="00CC34C8">
        <w:rPr>
          <w:lang w:val="it-CH"/>
        </w:rPr>
        <w:t>’</w:t>
      </w:r>
      <w:r w:rsidRPr="00A0734D">
        <w:rPr>
          <w:lang w:val="it-CH"/>
        </w:rPr>
        <w:t>indicazione precisa del luogo, della data e dell</w:t>
      </w:r>
      <w:r w:rsidR="00CC34C8">
        <w:rPr>
          <w:lang w:val="it-CH"/>
        </w:rPr>
        <w:t>’</w:t>
      </w:r>
      <w:r w:rsidRPr="00A0734D">
        <w:rPr>
          <w:lang w:val="it-CH"/>
        </w:rPr>
        <w:t>ora dell</w:t>
      </w:r>
      <w:r w:rsidR="00CC34C8">
        <w:rPr>
          <w:lang w:val="it-CH"/>
        </w:rPr>
        <w:t>’</w:t>
      </w:r>
      <w:r w:rsidRPr="00A0734D">
        <w:rPr>
          <w:lang w:val="it-CH"/>
        </w:rPr>
        <w:t>esame finale e degli ausili che il candidato è autorizzato ad usare e a portare con sé;</w:t>
      </w:r>
    </w:p>
    <w:p w14:paraId="4F4373A5" w14:textId="1C60E534" w:rsidR="00A8548C" w:rsidRPr="00A0734D" w:rsidRDefault="00A8548C" w:rsidP="00A8548C">
      <w:pPr>
        <w:pStyle w:val="berschrift4"/>
        <w:rPr>
          <w:lang w:val="it-CH"/>
        </w:rPr>
      </w:pPr>
      <w:r w:rsidRPr="00A0734D">
        <w:rPr>
          <w:lang w:val="it-CH"/>
        </w:rPr>
        <w:t>l</w:t>
      </w:r>
      <w:r w:rsidR="00CC34C8">
        <w:rPr>
          <w:lang w:val="it-CH"/>
        </w:rPr>
        <w:t>’</w:t>
      </w:r>
      <w:r w:rsidRPr="00A0734D">
        <w:rPr>
          <w:lang w:val="it-CH"/>
        </w:rPr>
        <w:t>elenco dei periti.</w:t>
      </w:r>
    </w:p>
    <w:p w14:paraId="69B8723B" w14:textId="5BC189E9" w:rsidR="00A8548C" w:rsidRPr="00A0734D" w:rsidRDefault="00A8548C" w:rsidP="00850A9C">
      <w:pPr>
        <w:pStyle w:val="berschrift3"/>
        <w:rPr>
          <w:lang w:val="it-CH"/>
        </w:rPr>
      </w:pPr>
      <w:r w:rsidRPr="00A0734D">
        <w:rPr>
          <w:lang w:val="it-CH"/>
        </w:rPr>
        <w:t xml:space="preserve">Le richieste di ricusazione dei periti opportunamente motivate devono essere presentate alla commissione GQ </w:t>
      </w:r>
      <w:r w:rsidR="00850A9C" w:rsidRPr="00850A9C">
        <w:rPr>
          <w:lang w:val="it-CH"/>
        </w:rPr>
        <w:t>almeno</w:t>
      </w:r>
      <w:r w:rsidR="007130CA" w:rsidRPr="00A0734D">
        <w:rPr>
          <w:lang w:val="it-CH"/>
        </w:rPr>
        <w:t xml:space="preserve"> </w:t>
      </w:r>
      <w:r w:rsidR="007130CA" w:rsidRPr="00A0734D">
        <w:rPr>
          <w:highlight w:val="lightGray"/>
          <w:lang w:val="it-CH"/>
        </w:rPr>
        <w:fldChar w:fldCharType="begin">
          <w:ffData>
            <w:name w:val="Text81"/>
            <w:enabled/>
            <w:calcOnExit w:val="0"/>
            <w:textInput/>
          </w:ffData>
        </w:fldChar>
      </w:r>
      <w:bookmarkStart w:id="13" w:name="Text81"/>
      <w:r w:rsidR="007130CA" w:rsidRPr="00A0734D">
        <w:rPr>
          <w:highlight w:val="lightGray"/>
          <w:lang w:val="it-CH"/>
        </w:rPr>
        <w:instrText xml:space="preserve"> FORMTEXT </w:instrText>
      </w:r>
      <w:r w:rsidR="007130CA" w:rsidRPr="00A0734D">
        <w:rPr>
          <w:highlight w:val="lightGray"/>
          <w:lang w:val="it-CH"/>
        </w:rPr>
      </w:r>
      <w:r w:rsidR="007130CA" w:rsidRPr="00A0734D">
        <w:rPr>
          <w:highlight w:val="lightGray"/>
          <w:lang w:val="it-CH"/>
        </w:rPr>
        <w:fldChar w:fldCharType="separate"/>
      </w:r>
      <w:r w:rsidR="00276DC0">
        <w:rPr>
          <w:noProof/>
          <w:highlight w:val="lightGray"/>
          <w:lang w:val="it-CH"/>
        </w:rPr>
        <w:t> </w:t>
      </w:r>
      <w:r w:rsidR="00276DC0">
        <w:rPr>
          <w:noProof/>
          <w:highlight w:val="lightGray"/>
          <w:lang w:val="it-CH"/>
        </w:rPr>
        <w:t> </w:t>
      </w:r>
      <w:r w:rsidR="00276DC0">
        <w:rPr>
          <w:noProof/>
          <w:highlight w:val="lightGray"/>
          <w:lang w:val="it-CH"/>
        </w:rPr>
        <w:t> </w:t>
      </w:r>
      <w:r w:rsidR="00276DC0">
        <w:rPr>
          <w:noProof/>
          <w:highlight w:val="lightGray"/>
          <w:lang w:val="it-CH"/>
        </w:rPr>
        <w:t> </w:t>
      </w:r>
      <w:r w:rsidR="00276DC0">
        <w:rPr>
          <w:noProof/>
          <w:highlight w:val="lightGray"/>
          <w:lang w:val="it-CH"/>
        </w:rPr>
        <w:t> </w:t>
      </w:r>
      <w:r w:rsidR="007130CA" w:rsidRPr="00A0734D">
        <w:rPr>
          <w:highlight w:val="lightGray"/>
          <w:lang w:val="it-CH"/>
        </w:rPr>
        <w:fldChar w:fldCharType="end"/>
      </w:r>
      <w:bookmarkEnd w:id="13"/>
      <w:r w:rsidRPr="00A0734D">
        <w:rPr>
          <w:lang w:val="it-CH"/>
        </w:rPr>
        <w:t xml:space="preserve"> giorni prima dell</w:t>
      </w:r>
      <w:r w:rsidR="00CC34C8">
        <w:rPr>
          <w:lang w:val="it-CH"/>
        </w:rPr>
        <w:t>’</w:t>
      </w:r>
      <w:r w:rsidRPr="00A0734D">
        <w:rPr>
          <w:lang w:val="it-CH"/>
        </w:rPr>
        <w:t>inizio dell</w:t>
      </w:r>
      <w:r w:rsidR="00CC34C8">
        <w:rPr>
          <w:lang w:val="it-CH"/>
        </w:rPr>
        <w:t>’</w:t>
      </w:r>
      <w:r w:rsidRPr="00A0734D">
        <w:rPr>
          <w:lang w:val="it-CH"/>
        </w:rPr>
        <w:t>esame. La commissione GQ adotta le disposizioni necessarie.</w:t>
      </w:r>
    </w:p>
    <w:p w14:paraId="640333D9" w14:textId="77777777" w:rsidR="00077060" w:rsidRPr="00A0734D" w:rsidRDefault="00077060" w:rsidP="00077060">
      <w:pPr>
        <w:pStyle w:val="berschrift2"/>
        <w:rPr>
          <w:lang w:val="it-CH"/>
        </w:rPr>
      </w:pPr>
      <w:r w:rsidRPr="00A0734D">
        <w:rPr>
          <w:lang w:val="it-CH"/>
        </w:rPr>
        <w:lastRenderedPageBreak/>
        <w:t>Ritiro</w:t>
      </w:r>
    </w:p>
    <w:p w14:paraId="69E8F3AE" w14:textId="64B6635A" w:rsidR="00077060" w:rsidRPr="00A0734D" w:rsidRDefault="00077060" w:rsidP="00077060">
      <w:pPr>
        <w:pStyle w:val="berschrift3"/>
        <w:rPr>
          <w:lang w:val="it-CH"/>
        </w:rPr>
      </w:pPr>
      <w:r w:rsidRPr="00A0734D">
        <w:rPr>
          <w:lang w:val="it-CH"/>
        </w:rPr>
        <w:t xml:space="preserve">I candidati possono ritirare la propria iscrizione fino a </w:t>
      </w:r>
      <w:r w:rsidRPr="00A0734D">
        <w:rPr>
          <w:highlight w:val="lightGray"/>
          <w:lang w:val="it-CH"/>
        </w:rPr>
        <w:fldChar w:fldCharType="begin">
          <w:ffData>
            <w:name w:val="Text82"/>
            <w:enabled/>
            <w:calcOnExit w:val="0"/>
            <w:textInput/>
          </w:ffData>
        </w:fldChar>
      </w:r>
      <w:bookmarkStart w:id="14" w:name="Text82"/>
      <w:r w:rsidRPr="00A0734D">
        <w:rPr>
          <w:highlight w:val="lightGray"/>
          <w:lang w:val="it-CH"/>
        </w:rPr>
        <w:instrText xml:space="preserve"> FORMTEXT </w:instrText>
      </w:r>
      <w:r w:rsidRPr="00A0734D">
        <w:rPr>
          <w:highlight w:val="lightGray"/>
          <w:lang w:val="it-CH"/>
        </w:rPr>
      </w:r>
      <w:r w:rsidRPr="00A0734D">
        <w:rPr>
          <w:highlight w:val="lightGray"/>
          <w:lang w:val="it-CH"/>
        </w:rPr>
        <w:fldChar w:fldCharType="separate"/>
      </w:r>
      <w:r w:rsidR="00276DC0">
        <w:rPr>
          <w:noProof/>
          <w:highlight w:val="lightGray"/>
          <w:lang w:val="it-CH"/>
        </w:rPr>
        <w:t> </w:t>
      </w:r>
      <w:r w:rsidR="00276DC0">
        <w:rPr>
          <w:noProof/>
          <w:highlight w:val="lightGray"/>
          <w:lang w:val="it-CH"/>
        </w:rPr>
        <w:t> </w:t>
      </w:r>
      <w:r w:rsidR="00276DC0">
        <w:rPr>
          <w:noProof/>
          <w:highlight w:val="lightGray"/>
          <w:lang w:val="it-CH"/>
        </w:rPr>
        <w:t> </w:t>
      </w:r>
      <w:r w:rsidR="00276DC0">
        <w:rPr>
          <w:noProof/>
          <w:highlight w:val="lightGray"/>
          <w:lang w:val="it-CH"/>
        </w:rPr>
        <w:t> </w:t>
      </w:r>
      <w:r w:rsidR="00276DC0">
        <w:rPr>
          <w:noProof/>
          <w:highlight w:val="lightGray"/>
          <w:lang w:val="it-CH"/>
        </w:rPr>
        <w:t> </w:t>
      </w:r>
      <w:r w:rsidRPr="00A0734D">
        <w:rPr>
          <w:highlight w:val="lightGray"/>
          <w:lang w:val="it-CH"/>
        </w:rPr>
        <w:fldChar w:fldCharType="end"/>
      </w:r>
      <w:bookmarkEnd w:id="14"/>
      <w:r w:rsidRPr="00A0734D">
        <w:rPr>
          <w:lang w:val="it-CH"/>
        </w:rPr>
        <w:t xml:space="preserve"> settimane prima dell</w:t>
      </w:r>
      <w:r w:rsidR="00CC34C8">
        <w:rPr>
          <w:lang w:val="it-CH"/>
        </w:rPr>
        <w:t>’</w:t>
      </w:r>
      <w:r w:rsidRPr="00A0734D">
        <w:rPr>
          <w:lang w:val="it-CH"/>
        </w:rPr>
        <w:t>inizio dell</w:t>
      </w:r>
      <w:r w:rsidR="00CC34C8">
        <w:rPr>
          <w:lang w:val="it-CH"/>
        </w:rPr>
        <w:t>’</w:t>
      </w:r>
      <w:r w:rsidRPr="00A0734D">
        <w:rPr>
          <w:lang w:val="it-CH"/>
        </w:rPr>
        <w:t xml:space="preserve">esame finale. </w:t>
      </w:r>
    </w:p>
    <w:p w14:paraId="3404367A" w14:textId="4BD023CA" w:rsidR="00077060" w:rsidRPr="00A0734D" w:rsidRDefault="00077060" w:rsidP="00155ED5">
      <w:pPr>
        <w:pStyle w:val="berschrift3"/>
        <w:rPr>
          <w:lang w:val="it-CH"/>
        </w:rPr>
      </w:pPr>
      <w:r w:rsidRPr="00A0734D">
        <w:rPr>
          <w:lang w:val="it-CH"/>
        </w:rPr>
        <w:t>Trascorso questo termine, il ritiro deve essere giustificato da motivi validi.</w:t>
      </w:r>
      <w:r w:rsidR="00155ED5" w:rsidRPr="00A0734D">
        <w:rPr>
          <w:lang w:val="it-CH"/>
        </w:rPr>
        <w:t xml:space="preserve"> </w:t>
      </w:r>
      <w:r w:rsidRPr="00A0734D">
        <w:rPr>
          <w:lang w:val="it-CH"/>
        </w:rPr>
        <w:t>Sono co</w:t>
      </w:r>
      <w:proofErr w:type="spellStart"/>
      <w:r w:rsidRPr="00385FAA">
        <w:t>ns</w:t>
      </w:r>
      <w:r w:rsidRPr="00A0734D">
        <w:rPr>
          <w:lang w:val="it-CH"/>
        </w:rPr>
        <w:t>iderati</w:t>
      </w:r>
      <w:proofErr w:type="spellEnd"/>
      <w:r w:rsidRPr="00A0734D">
        <w:rPr>
          <w:lang w:val="it-CH"/>
        </w:rPr>
        <w:t xml:space="preserve"> motivi validi:</w:t>
      </w:r>
    </w:p>
    <w:p w14:paraId="20AAADE1" w14:textId="77777777" w:rsidR="00077060" w:rsidRPr="00A0734D" w:rsidRDefault="00077060" w:rsidP="00077060">
      <w:pPr>
        <w:pStyle w:val="berschrift4"/>
        <w:numPr>
          <w:ilvl w:val="0"/>
          <w:numId w:val="23"/>
        </w:numPr>
        <w:rPr>
          <w:lang w:val="it-CH"/>
        </w:rPr>
      </w:pPr>
      <w:r w:rsidRPr="00A0734D">
        <w:rPr>
          <w:lang w:val="it-CH"/>
        </w:rPr>
        <w:t>maternità;</w:t>
      </w:r>
    </w:p>
    <w:p w14:paraId="4EDD561F" w14:textId="77777777" w:rsidR="00077060" w:rsidRPr="00A0734D" w:rsidRDefault="00077060" w:rsidP="00077060">
      <w:pPr>
        <w:pStyle w:val="berschrift4"/>
        <w:rPr>
          <w:lang w:val="it-CH"/>
        </w:rPr>
      </w:pPr>
      <w:r w:rsidRPr="00A0734D">
        <w:rPr>
          <w:lang w:val="it-CH"/>
        </w:rPr>
        <w:t>malattia e infortunio;</w:t>
      </w:r>
    </w:p>
    <w:p w14:paraId="1C3DC4BF" w14:textId="77777777" w:rsidR="00077060" w:rsidRPr="00A0734D" w:rsidRDefault="00077060" w:rsidP="00077060">
      <w:pPr>
        <w:pStyle w:val="berschrift4"/>
        <w:rPr>
          <w:lang w:val="it-CH"/>
        </w:rPr>
      </w:pPr>
      <w:r w:rsidRPr="00A0734D">
        <w:rPr>
          <w:lang w:val="it-CH"/>
        </w:rPr>
        <w:t>lutto nella cerchia ristretta;</w:t>
      </w:r>
    </w:p>
    <w:p w14:paraId="08B192EE" w14:textId="77777777" w:rsidR="00077060" w:rsidRPr="00A0734D" w:rsidRDefault="00077060" w:rsidP="00077060">
      <w:pPr>
        <w:pStyle w:val="berschrift4"/>
        <w:rPr>
          <w:lang w:val="it-CH"/>
        </w:rPr>
      </w:pPr>
      <w:r w:rsidRPr="00A0734D">
        <w:rPr>
          <w:lang w:val="it-CH"/>
        </w:rPr>
        <w:t>servizio militare, civile o di protezione civile imprevisto.</w:t>
      </w:r>
    </w:p>
    <w:p w14:paraId="1F5E6923" w14:textId="77777777" w:rsidR="00077060" w:rsidRPr="00A0734D" w:rsidRDefault="00077060" w:rsidP="00077060">
      <w:pPr>
        <w:pStyle w:val="berschrift3"/>
        <w:rPr>
          <w:lang w:val="it-CH"/>
        </w:rPr>
      </w:pPr>
      <w:r w:rsidRPr="00A0734D">
        <w:rPr>
          <w:lang w:val="it-CH"/>
        </w:rPr>
        <w:t>Il candidato deve immediatamente notificare per iscritto alla commissione GQ il suo ritiro allegando i documenti giustificativi.</w:t>
      </w:r>
    </w:p>
    <w:p w14:paraId="03F431CB" w14:textId="77777777" w:rsidR="000E2549" w:rsidRPr="00A0734D" w:rsidRDefault="000E2549" w:rsidP="000E2549">
      <w:pPr>
        <w:pStyle w:val="berschrift2"/>
        <w:rPr>
          <w:lang w:val="it-CH"/>
        </w:rPr>
      </w:pPr>
      <w:r w:rsidRPr="00A0734D">
        <w:rPr>
          <w:lang w:val="it-CH"/>
        </w:rPr>
        <w:t>Mancata ammissione ed esclusione</w:t>
      </w:r>
    </w:p>
    <w:p w14:paraId="4A26F690" w14:textId="774DA992" w:rsidR="000E2549" w:rsidRPr="00A0734D" w:rsidRDefault="000E2549" w:rsidP="000E2549">
      <w:pPr>
        <w:pStyle w:val="berschrift3"/>
        <w:rPr>
          <w:lang w:val="it-CH"/>
        </w:rPr>
      </w:pPr>
      <w:r w:rsidRPr="00A0734D">
        <w:rPr>
          <w:lang w:val="it-CH"/>
        </w:rPr>
        <w:t>I candidati che, in relazione alle condizioni di ammissione, forniscono deliberatamente indicazioni false, presentano certificati di fine modulo appartenenti a terze persone o cercano in altri modi di ingannare la commissione GQ non vengono ammessi all</w:t>
      </w:r>
      <w:r w:rsidR="00CC34C8">
        <w:rPr>
          <w:lang w:val="it-CH"/>
        </w:rPr>
        <w:t>’</w:t>
      </w:r>
      <w:r w:rsidRPr="00A0734D">
        <w:rPr>
          <w:lang w:val="it-CH"/>
        </w:rPr>
        <w:t>esame finale.</w:t>
      </w:r>
    </w:p>
    <w:p w14:paraId="53CDC688" w14:textId="3D25C76D" w:rsidR="000E2549" w:rsidRPr="00A0734D" w:rsidRDefault="000E2549" w:rsidP="00385FAA">
      <w:pPr>
        <w:pStyle w:val="berschrift3"/>
        <w:rPr>
          <w:lang w:val="it-CH"/>
        </w:rPr>
      </w:pPr>
      <w:r w:rsidRPr="00A0734D">
        <w:rPr>
          <w:lang w:val="it-CH"/>
        </w:rPr>
        <w:t>È escluso dall</w:t>
      </w:r>
      <w:r w:rsidR="00CC34C8">
        <w:rPr>
          <w:lang w:val="it-CH"/>
        </w:rPr>
        <w:t>’</w:t>
      </w:r>
      <w:r w:rsidRPr="00A0734D">
        <w:rPr>
          <w:lang w:val="it-CH"/>
        </w:rPr>
        <w:t>esame finale chi:</w:t>
      </w:r>
    </w:p>
    <w:p w14:paraId="18462F8B" w14:textId="77777777" w:rsidR="000E2549" w:rsidRPr="00A0734D" w:rsidRDefault="000E2549" w:rsidP="000E2549">
      <w:pPr>
        <w:pStyle w:val="berschrift4"/>
        <w:numPr>
          <w:ilvl w:val="0"/>
          <w:numId w:val="24"/>
        </w:numPr>
        <w:rPr>
          <w:lang w:val="it-CH"/>
        </w:rPr>
      </w:pPr>
      <w:r w:rsidRPr="00A0734D">
        <w:rPr>
          <w:lang w:val="it-CH"/>
        </w:rPr>
        <w:t>utilizza ausili non autorizzati;</w:t>
      </w:r>
    </w:p>
    <w:p w14:paraId="579A9CB2" w14:textId="282C3909" w:rsidR="000E2549" w:rsidRPr="00A0734D" w:rsidRDefault="000E2549" w:rsidP="000E2549">
      <w:pPr>
        <w:pStyle w:val="berschrift4"/>
        <w:rPr>
          <w:lang w:val="it-CH"/>
        </w:rPr>
      </w:pPr>
      <w:r w:rsidRPr="00A0734D">
        <w:rPr>
          <w:lang w:val="it-CH"/>
        </w:rPr>
        <w:t>infrange in modo grave la disciplina dell</w:t>
      </w:r>
      <w:r w:rsidR="00CC34C8">
        <w:rPr>
          <w:lang w:val="it-CH"/>
        </w:rPr>
        <w:t>’</w:t>
      </w:r>
      <w:r w:rsidRPr="00A0734D">
        <w:rPr>
          <w:lang w:val="it-CH"/>
        </w:rPr>
        <w:t>esame;</w:t>
      </w:r>
    </w:p>
    <w:p w14:paraId="617A3127" w14:textId="77777777" w:rsidR="000E2549" w:rsidRPr="00A0734D" w:rsidRDefault="000E2549" w:rsidP="000E2549">
      <w:pPr>
        <w:pStyle w:val="berschrift4"/>
        <w:rPr>
          <w:lang w:val="it-CH"/>
        </w:rPr>
      </w:pPr>
      <w:r w:rsidRPr="00A0734D">
        <w:rPr>
          <w:lang w:val="it-CH"/>
        </w:rPr>
        <w:t>tenta di ingannare i periti.</w:t>
      </w:r>
    </w:p>
    <w:p w14:paraId="27BC92DD" w14:textId="04A29622" w:rsidR="000E2549" w:rsidRPr="00A0734D" w:rsidRDefault="000E2549" w:rsidP="000E2549">
      <w:pPr>
        <w:pStyle w:val="berschrift3"/>
        <w:rPr>
          <w:lang w:val="it-CH"/>
        </w:rPr>
      </w:pPr>
      <w:r w:rsidRPr="00A0734D">
        <w:rPr>
          <w:lang w:val="it-CH"/>
        </w:rPr>
        <w:t>L</w:t>
      </w:r>
      <w:r w:rsidR="00CC34C8">
        <w:rPr>
          <w:lang w:val="it-CH"/>
        </w:rPr>
        <w:t>’</w:t>
      </w:r>
      <w:r w:rsidRPr="00A0734D">
        <w:rPr>
          <w:lang w:val="it-CH"/>
        </w:rPr>
        <w:t>esclusione dall</w:t>
      </w:r>
      <w:r w:rsidR="00CC34C8">
        <w:rPr>
          <w:lang w:val="it-CH"/>
        </w:rPr>
        <w:t>’</w:t>
      </w:r>
      <w:r w:rsidRPr="00A0734D">
        <w:rPr>
          <w:lang w:val="it-CH"/>
        </w:rPr>
        <w:t xml:space="preserve">esame </w:t>
      </w:r>
      <w:r w:rsidR="009B56C9" w:rsidRPr="00A0734D">
        <w:rPr>
          <w:lang w:val="it-CH"/>
        </w:rPr>
        <w:t xml:space="preserve">finale </w:t>
      </w:r>
      <w:r w:rsidRPr="00A0734D">
        <w:rPr>
          <w:lang w:val="it-CH"/>
        </w:rPr>
        <w:t>deve essere decisa dalla commissione GQ. Il candidato ha il diritto di sostenere l</w:t>
      </w:r>
      <w:r w:rsidR="00CC34C8">
        <w:rPr>
          <w:lang w:val="it-CH"/>
        </w:rPr>
        <w:t>’</w:t>
      </w:r>
      <w:r w:rsidRPr="00A0734D">
        <w:rPr>
          <w:lang w:val="it-CH"/>
        </w:rPr>
        <w:t>esame con riserva fino al momento in cui la commissione GQ non ha deliberato al riguardo.</w:t>
      </w:r>
    </w:p>
    <w:p w14:paraId="085AFF21" w14:textId="77777777" w:rsidR="004E1241" w:rsidRPr="00A0734D" w:rsidRDefault="004E1241" w:rsidP="004E1241">
      <w:pPr>
        <w:pStyle w:val="berschrift2"/>
        <w:rPr>
          <w:lang w:val="it-CH"/>
        </w:rPr>
      </w:pPr>
      <w:r w:rsidRPr="00A0734D">
        <w:rPr>
          <w:lang w:val="it-CH"/>
        </w:rPr>
        <w:t>Sorveglianza degli esami, periti</w:t>
      </w:r>
    </w:p>
    <w:p w14:paraId="25FA5C79" w14:textId="2EF6D2AD" w:rsidR="004E1241" w:rsidRPr="00A0734D" w:rsidRDefault="004E1241" w:rsidP="004E1241">
      <w:pPr>
        <w:pStyle w:val="berschrift3"/>
        <w:rPr>
          <w:lang w:val="it-CH"/>
        </w:rPr>
      </w:pPr>
      <w:r w:rsidRPr="00A0734D">
        <w:rPr>
          <w:lang w:val="it-CH"/>
        </w:rPr>
        <w:t>L</w:t>
      </w:r>
      <w:r w:rsidR="00CC34C8">
        <w:rPr>
          <w:lang w:val="it-CH"/>
        </w:rPr>
        <w:t>’</w:t>
      </w:r>
      <w:r w:rsidRPr="00A0734D">
        <w:rPr>
          <w:lang w:val="it-CH"/>
        </w:rPr>
        <w:t>esecuzione dei lavori d</w:t>
      </w:r>
      <w:r w:rsidR="00CC34C8">
        <w:rPr>
          <w:lang w:val="it-CH"/>
        </w:rPr>
        <w:t>’</w:t>
      </w:r>
      <w:r w:rsidRPr="00A0734D">
        <w:rPr>
          <w:lang w:val="it-CH"/>
        </w:rPr>
        <w:t>esame scritti e pratici è sorvegliata da almeno una persona competente nella materia d</w:t>
      </w:r>
      <w:r w:rsidR="00CC34C8">
        <w:rPr>
          <w:lang w:val="it-CH"/>
        </w:rPr>
        <w:t>’</w:t>
      </w:r>
      <w:r w:rsidRPr="00A0734D">
        <w:rPr>
          <w:lang w:val="it-CH"/>
        </w:rPr>
        <w:t>esame la quale annota le proprie osservazioni.</w:t>
      </w:r>
    </w:p>
    <w:p w14:paraId="10BA4C60" w14:textId="7EF4D2EF" w:rsidR="004E1241" w:rsidRPr="00A0734D" w:rsidRDefault="004E1241" w:rsidP="004E1241">
      <w:pPr>
        <w:pStyle w:val="berschrift3"/>
        <w:rPr>
          <w:lang w:val="it-CH"/>
        </w:rPr>
      </w:pPr>
      <w:r w:rsidRPr="00A0734D">
        <w:rPr>
          <w:lang w:val="it-CH"/>
        </w:rPr>
        <w:t>La valutazione dei lavori d</w:t>
      </w:r>
      <w:r w:rsidR="00CC34C8">
        <w:rPr>
          <w:lang w:val="it-CH"/>
        </w:rPr>
        <w:t>’</w:t>
      </w:r>
      <w:r w:rsidRPr="00A0734D">
        <w:rPr>
          <w:lang w:val="it-CH"/>
        </w:rPr>
        <w:t>esame scritti e pratici è effettuata d</w:t>
      </w:r>
      <w:r w:rsidR="009A2CCF" w:rsidRPr="00A0734D">
        <w:rPr>
          <w:lang w:val="it-CH"/>
        </w:rPr>
        <w:t>a almeno due periti che determi</w:t>
      </w:r>
      <w:r w:rsidRPr="00A0734D">
        <w:rPr>
          <w:lang w:val="it-CH"/>
        </w:rPr>
        <w:t>nano la nota congiuntamente.</w:t>
      </w:r>
    </w:p>
    <w:p w14:paraId="5610BE1D" w14:textId="584613F1" w:rsidR="004E1241" w:rsidRPr="00A0734D" w:rsidRDefault="004E1241" w:rsidP="004E1241">
      <w:pPr>
        <w:pStyle w:val="berschrift3"/>
        <w:rPr>
          <w:lang w:val="it-CH"/>
        </w:rPr>
      </w:pPr>
      <w:r w:rsidRPr="00A0734D">
        <w:rPr>
          <w:lang w:val="it-CH"/>
        </w:rPr>
        <w:t>Almeno due periti presenziano agli esami orali, prendono nota del colloquio d</w:t>
      </w:r>
      <w:r w:rsidR="00CC34C8">
        <w:rPr>
          <w:lang w:val="it-CH"/>
        </w:rPr>
        <w:t>’</w:t>
      </w:r>
      <w:r w:rsidRPr="00A0734D">
        <w:rPr>
          <w:lang w:val="it-CH"/>
        </w:rPr>
        <w:t>esame e dello svolgimento generale, valutano le prestazioni e determinano la nota congiuntamente.</w:t>
      </w:r>
    </w:p>
    <w:p w14:paraId="5B5A4410" w14:textId="79450C5E" w:rsidR="004E1241" w:rsidRPr="00A0734D" w:rsidRDefault="004E1241" w:rsidP="004E1241">
      <w:pPr>
        <w:pStyle w:val="berschrift3"/>
        <w:rPr>
          <w:lang w:val="it-CH"/>
        </w:rPr>
      </w:pPr>
      <w:r w:rsidRPr="00A0734D">
        <w:rPr>
          <w:lang w:val="it-CH"/>
        </w:rPr>
        <w:t>I periti recedono dall</w:t>
      </w:r>
      <w:r w:rsidR="00CC34C8">
        <w:rPr>
          <w:lang w:val="it-CH"/>
        </w:rPr>
        <w:t>’</w:t>
      </w:r>
      <w:r w:rsidRPr="00A0734D">
        <w:rPr>
          <w:lang w:val="it-CH"/>
        </w:rPr>
        <w:t>incarico se sono parenti, superiori o ex superiori, collaboratori o colleghi del candidato oppure suoi docenti nei corsi di preparazione.</w:t>
      </w:r>
    </w:p>
    <w:p w14:paraId="30F1F860" w14:textId="1C452F85" w:rsidR="00ED3625" w:rsidRPr="00A0734D" w:rsidRDefault="00ED3625" w:rsidP="00ED3625">
      <w:pPr>
        <w:pStyle w:val="berschrift2"/>
        <w:rPr>
          <w:lang w:val="it-CH"/>
        </w:rPr>
      </w:pPr>
      <w:r w:rsidRPr="00A0734D">
        <w:rPr>
          <w:lang w:val="it-CH"/>
        </w:rPr>
        <w:t>Riunione conclusiva per l</w:t>
      </w:r>
      <w:r w:rsidR="00CC34C8">
        <w:rPr>
          <w:lang w:val="it-CH"/>
        </w:rPr>
        <w:t>’</w:t>
      </w:r>
      <w:r w:rsidRPr="00A0734D">
        <w:rPr>
          <w:lang w:val="it-CH"/>
        </w:rPr>
        <w:t>attribuzione delle note</w:t>
      </w:r>
    </w:p>
    <w:p w14:paraId="4DD23731" w14:textId="262FB311" w:rsidR="00ED3625" w:rsidRPr="00A0734D" w:rsidRDefault="00ED3625" w:rsidP="00ED3625">
      <w:pPr>
        <w:pStyle w:val="berschrift3"/>
        <w:rPr>
          <w:lang w:val="it-CH"/>
        </w:rPr>
      </w:pPr>
      <w:r w:rsidRPr="00A0734D">
        <w:rPr>
          <w:lang w:val="it-CH"/>
        </w:rPr>
        <w:t>La commissione GQ delibera il superamento dell</w:t>
      </w:r>
      <w:r w:rsidR="00CC34C8">
        <w:rPr>
          <w:lang w:val="it-CH"/>
        </w:rPr>
        <w:t>’</w:t>
      </w:r>
      <w:r w:rsidRPr="00A0734D">
        <w:rPr>
          <w:lang w:val="it-CH"/>
        </w:rPr>
        <w:t>esame in una riunione indetta al termine dello stesso. La persona che rappresenta la SEFRI è invitata per tempo alla riunione.</w:t>
      </w:r>
    </w:p>
    <w:p w14:paraId="149C351C" w14:textId="3CA56BB4" w:rsidR="00ED3625" w:rsidRPr="00A0734D" w:rsidRDefault="00ED3625" w:rsidP="00ED3625">
      <w:pPr>
        <w:pStyle w:val="berschrift3"/>
        <w:rPr>
          <w:lang w:val="it-CH"/>
        </w:rPr>
      </w:pPr>
      <w:r w:rsidRPr="00A0734D">
        <w:rPr>
          <w:lang w:val="it-CH"/>
        </w:rPr>
        <w:t>I parenti e i superiori o ex superiori, collaboratori o colleghi del candidato nonché i docenti dei corsi di preparazione da lui frequentati recedono dall</w:t>
      </w:r>
      <w:r w:rsidR="00CC34C8">
        <w:rPr>
          <w:lang w:val="it-CH"/>
        </w:rPr>
        <w:t>’</w:t>
      </w:r>
      <w:r w:rsidRPr="00A0734D">
        <w:rPr>
          <w:lang w:val="it-CH"/>
        </w:rPr>
        <w:t>incarico per la delibera sul conferimento dell</w:t>
      </w:r>
      <w:r w:rsidR="00CC34C8">
        <w:rPr>
          <w:lang w:val="it-CH"/>
        </w:rPr>
        <w:t>’</w:t>
      </w:r>
      <w:r w:rsidRPr="00A0734D">
        <w:rPr>
          <w:lang w:val="it-CH"/>
        </w:rPr>
        <w:t>attestato professionale.</w:t>
      </w:r>
    </w:p>
    <w:p w14:paraId="47AE32A3" w14:textId="77777777" w:rsidR="001A30D6" w:rsidRPr="00A0734D" w:rsidRDefault="001A30D6" w:rsidP="001A30D6">
      <w:pPr>
        <w:pStyle w:val="berschrift1"/>
        <w:rPr>
          <w:lang w:val="it-CH"/>
        </w:rPr>
      </w:pPr>
      <w:r w:rsidRPr="00A0734D">
        <w:rPr>
          <w:lang w:val="it-CH"/>
        </w:rPr>
        <w:lastRenderedPageBreak/>
        <w:t>ESAME FINALE</w:t>
      </w:r>
    </w:p>
    <w:p w14:paraId="00D96B4A" w14:textId="748E754D" w:rsidR="001A30D6" w:rsidRPr="00A0734D" w:rsidRDefault="001A30D6" w:rsidP="001A30D6">
      <w:pPr>
        <w:pStyle w:val="berschrift2"/>
        <w:rPr>
          <w:lang w:val="it-CH"/>
        </w:rPr>
      </w:pPr>
      <w:r w:rsidRPr="00A0734D">
        <w:rPr>
          <w:lang w:val="it-CH"/>
        </w:rPr>
        <w:t xml:space="preserve">Parti </w:t>
      </w:r>
      <w:r w:rsidR="00A35A8F" w:rsidRPr="00A0734D">
        <w:rPr>
          <w:lang w:val="it-CH"/>
        </w:rPr>
        <w:t>d</w:t>
      </w:r>
      <w:r w:rsidR="00CC34C8">
        <w:rPr>
          <w:lang w:val="it-CH"/>
        </w:rPr>
        <w:t>’</w:t>
      </w:r>
      <w:r w:rsidR="00A35A8F" w:rsidRPr="00A0734D">
        <w:rPr>
          <w:lang w:val="it-CH"/>
        </w:rPr>
        <w:t>esame</w:t>
      </w:r>
    </w:p>
    <w:p w14:paraId="2FF5A1B8" w14:textId="11A37B4F" w:rsidR="001A30D6" w:rsidRPr="00A0734D" w:rsidRDefault="001A30D6" w:rsidP="00EC7474">
      <w:pPr>
        <w:pStyle w:val="berschrift3"/>
        <w:spacing w:after="240"/>
        <w:rPr>
          <w:lang w:val="it-CH"/>
        </w:rPr>
      </w:pPr>
      <w:r w:rsidRPr="00A0734D">
        <w:rPr>
          <w:lang w:val="it-CH"/>
        </w:rPr>
        <w:t>L</w:t>
      </w:r>
      <w:r w:rsidR="00CC34C8">
        <w:rPr>
          <w:lang w:val="it-CH"/>
        </w:rPr>
        <w:t>’</w:t>
      </w:r>
      <w:r w:rsidRPr="00A0734D">
        <w:rPr>
          <w:lang w:val="it-CH"/>
        </w:rPr>
        <w:t xml:space="preserve">esame finale comprende le seguenti parti </w:t>
      </w:r>
      <w:proofErr w:type="spellStart"/>
      <w:r w:rsidRPr="00A0734D">
        <w:rPr>
          <w:lang w:val="it-CH"/>
        </w:rPr>
        <w:t>intermodulari</w:t>
      </w:r>
      <w:proofErr w:type="spellEnd"/>
      <w:r w:rsidRPr="00A0734D">
        <w:rPr>
          <w:lang w:val="it-CH"/>
        </w:rPr>
        <w:t xml:space="preserve"> e dura:</w:t>
      </w:r>
    </w:p>
    <w:tbl>
      <w:tblPr>
        <w:tblW w:w="9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425"/>
        <w:gridCol w:w="2126"/>
        <w:gridCol w:w="2835"/>
        <w:gridCol w:w="1329"/>
        <w:gridCol w:w="1506"/>
      </w:tblGrid>
      <w:tr w:rsidR="00CD4180" w:rsidRPr="00A0734D" w14:paraId="75565DEB" w14:textId="77777777" w:rsidTr="00EC7474">
        <w:tc>
          <w:tcPr>
            <w:tcW w:w="921" w:type="dxa"/>
          </w:tcPr>
          <w:p w14:paraId="7D49CD48" w14:textId="77777777" w:rsidR="00CD4180" w:rsidRPr="00A0734D" w:rsidRDefault="00CD4180" w:rsidP="00CD4180">
            <w:pPr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color w:val="000000" w:themeColor="text1"/>
                <w:lang w:val="it-CH" w:eastAsia="it-IT"/>
              </w:rPr>
            </w:pPr>
          </w:p>
        </w:tc>
        <w:tc>
          <w:tcPr>
            <w:tcW w:w="2551" w:type="dxa"/>
            <w:gridSpan w:val="2"/>
          </w:tcPr>
          <w:p w14:paraId="13554CC4" w14:textId="68C0D837" w:rsidR="00CD4180" w:rsidRPr="00A0734D" w:rsidRDefault="00CD4180" w:rsidP="00CD4180">
            <w:pPr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color w:val="000000" w:themeColor="text1"/>
                <w:lang w:val="it-CH" w:eastAsia="it-IT"/>
              </w:rPr>
            </w:pPr>
            <w:r w:rsidRPr="00A0734D">
              <w:rPr>
                <w:rFonts w:ascii="Arial" w:eastAsia="Times New Roman" w:hAnsi="Arial" w:cs="Arial"/>
                <w:snapToGrid w:val="0"/>
                <w:color w:val="000000" w:themeColor="text1"/>
                <w:lang w:val="it-CH" w:eastAsia="it-IT"/>
              </w:rPr>
              <w:t>Parte d</w:t>
            </w:r>
            <w:r w:rsidR="00CC34C8">
              <w:rPr>
                <w:rFonts w:ascii="Arial" w:eastAsia="Times New Roman" w:hAnsi="Arial" w:cs="Arial"/>
                <w:snapToGrid w:val="0"/>
                <w:color w:val="000000" w:themeColor="text1"/>
                <w:lang w:val="it-CH" w:eastAsia="it-IT"/>
              </w:rPr>
              <w:t>’</w:t>
            </w:r>
            <w:r w:rsidRPr="00A0734D">
              <w:rPr>
                <w:rFonts w:ascii="Arial" w:eastAsia="Times New Roman" w:hAnsi="Arial" w:cs="Arial"/>
                <w:snapToGrid w:val="0"/>
                <w:color w:val="000000" w:themeColor="text1"/>
                <w:lang w:val="it-CH" w:eastAsia="it-IT"/>
              </w:rPr>
              <w:t>esame</w:t>
            </w:r>
          </w:p>
        </w:tc>
        <w:tc>
          <w:tcPr>
            <w:tcW w:w="2835" w:type="dxa"/>
          </w:tcPr>
          <w:p w14:paraId="4A6EB1FA" w14:textId="5C29858D" w:rsidR="00CD4180" w:rsidRPr="00A0734D" w:rsidRDefault="00CD4180" w:rsidP="00CD4180">
            <w:pPr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color w:val="000000" w:themeColor="text1"/>
                <w:lang w:val="it-CH" w:eastAsia="it-IT"/>
              </w:rPr>
            </w:pPr>
            <w:r w:rsidRPr="00A0734D">
              <w:rPr>
                <w:rFonts w:ascii="Arial" w:eastAsia="Times New Roman" w:hAnsi="Arial" w:cs="Arial"/>
                <w:snapToGrid w:val="0"/>
                <w:color w:val="000000" w:themeColor="text1"/>
                <w:lang w:val="it-CH" w:eastAsia="it-IT"/>
              </w:rPr>
              <w:t>Tipo d</w:t>
            </w:r>
            <w:r w:rsidR="00CC34C8">
              <w:rPr>
                <w:rFonts w:ascii="Arial" w:eastAsia="Times New Roman" w:hAnsi="Arial" w:cs="Arial"/>
                <w:snapToGrid w:val="0"/>
                <w:color w:val="000000" w:themeColor="text1"/>
                <w:lang w:val="it-CH" w:eastAsia="it-IT"/>
              </w:rPr>
              <w:t>’</w:t>
            </w:r>
            <w:r w:rsidRPr="00A0734D">
              <w:rPr>
                <w:rFonts w:ascii="Arial" w:eastAsia="Times New Roman" w:hAnsi="Arial" w:cs="Arial"/>
                <w:snapToGrid w:val="0"/>
                <w:color w:val="000000" w:themeColor="text1"/>
                <w:lang w:val="it-CH" w:eastAsia="it-IT"/>
              </w:rPr>
              <w:t>esame</w:t>
            </w:r>
          </w:p>
        </w:tc>
        <w:tc>
          <w:tcPr>
            <w:tcW w:w="1329" w:type="dxa"/>
          </w:tcPr>
          <w:p w14:paraId="13AE9532" w14:textId="77777777" w:rsidR="00CD4180" w:rsidRPr="00A0734D" w:rsidRDefault="00CD4180" w:rsidP="00CD4180">
            <w:pPr>
              <w:tabs>
                <w:tab w:val="left" w:pos="851"/>
              </w:tabs>
              <w:spacing w:after="0" w:line="240" w:lineRule="exact"/>
              <w:ind w:left="0"/>
              <w:jc w:val="center"/>
              <w:rPr>
                <w:rFonts w:ascii="Arial" w:eastAsia="Times New Roman" w:hAnsi="Arial" w:cs="Arial"/>
                <w:snapToGrid w:val="0"/>
                <w:color w:val="000000" w:themeColor="text1"/>
                <w:lang w:val="it-CH" w:eastAsia="it-IT"/>
              </w:rPr>
            </w:pPr>
            <w:r w:rsidRPr="00A0734D">
              <w:rPr>
                <w:rFonts w:ascii="Arial" w:eastAsia="Times New Roman" w:hAnsi="Arial" w:cs="Arial"/>
                <w:snapToGrid w:val="0"/>
                <w:color w:val="000000" w:themeColor="text1"/>
                <w:lang w:val="it-CH" w:eastAsia="it-IT"/>
              </w:rPr>
              <w:t>Durata</w:t>
            </w:r>
          </w:p>
        </w:tc>
        <w:tc>
          <w:tcPr>
            <w:tcW w:w="1506" w:type="dxa"/>
          </w:tcPr>
          <w:p w14:paraId="2B9E5CAF" w14:textId="77777777" w:rsidR="00CD4180" w:rsidRPr="00A0734D" w:rsidRDefault="00CD4180" w:rsidP="00CD4180">
            <w:pPr>
              <w:tabs>
                <w:tab w:val="left" w:pos="851"/>
              </w:tabs>
              <w:spacing w:after="0" w:line="240" w:lineRule="exact"/>
              <w:ind w:left="0"/>
              <w:jc w:val="center"/>
              <w:rPr>
                <w:rFonts w:ascii="Arial" w:eastAsia="Times New Roman" w:hAnsi="Arial" w:cs="Arial"/>
                <w:snapToGrid w:val="0"/>
                <w:color w:val="000000" w:themeColor="text1"/>
                <w:lang w:val="it-CH" w:eastAsia="it-IT"/>
              </w:rPr>
            </w:pPr>
            <w:r w:rsidRPr="00A0734D">
              <w:rPr>
                <w:rFonts w:ascii="Arial" w:eastAsia="Times New Roman" w:hAnsi="Arial" w:cs="Arial"/>
                <w:snapToGrid w:val="0"/>
                <w:color w:val="000000" w:themeColor="text1"/>
                <w:lang w:val="it-CH" w:eastAsia="it-IT"/>
              </w:rPr>
              <w:t>Ponderazione</w:t>
            </w:r>
          </w:p>
        </w:tc>
      </w:tr>
      <w:tr w:rsidR="00CD4180" w:rsidRPr="00A0734D" w14:paraId="3045CBCC" w14:textId="77777777" w:rsidTr="00EC7474">
        <w:tc>
          <w:tcPr>
            <w:tcW w:w="921" w:type="dxa"/>
          </w:tcPr>
          <w:p w14:paraId="0D5DF0FE" w14:textId="77777777" w:rsidR="00CD4180" w:rsidRPr="00A0734D" w:rsidRDefault="00CD4180" w:rsidP="00CD4180">
            <w:pPr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color w:val="000000" w:themeColor="text1"/>
                <w:lang w:val="it-CH" w:eastAsia="it-IT"/>
              </w:rPr>
            </w:pPr>
          </w:p>
        </w:tc>
        <w:tc>
          <w:tcPr>
            <w:tcW w:w="2551" w:type="dxa"/>
            <w:gridSpan w:val="2"/>
            <w:tcBorders>
              <w:bottom w:val="single" w:sz="4" w:space="0" w:color="auto"/>
            </w:tcBorders>
          </w:tcPr>
          <w:p w14:paraId="67F2F40C" w14:textId="77777777" w:rsidR="00CD4180" w:rsidRPr="00A0734D" w:rsidRDefault="00CD4180" w:rsidP="00CD4180">
            <w:pPr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color w:val="000000" w:themeColor="text1"/>
                <w:lang w:val="it-CH" w:eastAsia="it-IT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6E895DE7" w14:textId="77777777" w:rsidR="00CD4180" w:rsidRPr="00A0734D" w:rsidRDefault="00CD4180" w:rsidP="00CD4180">
            <w:pPr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color w:val="000000" w:themeColor="text1"/>
                <w:sz w:val="18"/>
                <w:szCs w:val="18"/>
                <w:lang w:val="it-CH" w:eastAsia="it-IT"/>
              </w:rPr>
            </w:pPr>
          </w:p>
        </w:tc>
        <w:tc>
          <w:tcPr>
            <w:tcW w:w="1329" w:type="dxa"/>
            <w:tcBorders>
              <w:bottom w:val="single" w:sz="4" w:space="0" w:color="auto"/>
            </w:tcBorders>
          </w:tcPr>
          <w:p w14:paraId="26E45630" w14:textId="77777777" w:rsidR="00CD4180" w:rsidRPr="00A0734D" w:rsidRDefault="00CD4180" w:rsidP="00CD4180">
            <w:pPr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color w:val="000000" w:themeColor="text1"/>
                <w:lang w:val="it-CH" w:eastAsia="it-IT"/>
              </w:rPr>
            </w:pPr>
          </w:p>
        </w:tc>
        <w:tc>
          <w:tcPr>
            <w:tcW w:w="1506" w:type="dxa"/>
            <w:tcBorders>
              <w:bottom w:val="single" w:sz="4" w:space="0" w:color="auto"/>
            </w:tcBorders>
          </w:tcPr>
          <w:p w14:paraId="20CB3F3D" w14:textId="77777777" w:rsidR="00CD4180" w:rsidRPr="00A0734D" w:rsidRDefault="00CD4180" w:rsidP="00CD4180">
            <w:pPr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color w:val="000000" w:themeColor="text1"/>
                <w:lang w:val="it-CH" w:eastAsia="it-IT"/>
              </w:rPr>
            </w:pPr>
          </w:p>
        </w:tc>
      </w:tr>
      <w:tr w:rsidR="00CD4180" w:rsidRPr="00A0734D" w14:paraId="5E626830" w14:textId="77777777" w:rsidTr="00EC7474">
        <w:tc>
          <w:tcPr>
            <w:tcW w:w="921" w:type="dxa"/>
          </w:tcPr>
          <w:p w14:paraId="00A81346" w14:textId="77777777" w:rsidR="00CD4180" w:rsidRPr="00A0734D" w:rsidRDefault="00CD4180" w:rsidP="00CD4180">
            <w:pPr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color w:val="000000" w:themeColor="text1"/>
                <w:lang w:val="it-CH" w:eastAsia="it-IT"/>
              </w:rPr>
            </w:pPr>
          </w:p>
        </w:tc>
        <w:tc>
          <w:tcPr>
            <w:tcW w:w="425" w:type="dxa"/>
            <w:tcBorders>
              <w:top w:val="single" w:sz="4" w:space="0" w:color="auto"/>
            </w:tcBorders>
          </w:tcPr>
          <w:p w14:paraId="4AF826D1" w14:textId="77777777" w:rsidR="00CD4180" w:rsidRPr="00A0734D" w:rsidRDefault="00CD4180" w:rsidP="00CD4180">
            <w:pPr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color w:val="000000" w:themeColor="text1"/>
                <w:lang w:val="it-CH" w:eastAsia="it-IT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2CF5F738" w14:textId="77777777" w:rsidR="00CD4180" w:rsidRPr="00A0734D" w:rsidRDefault="00CD4180" w:rsidP="00CD4180">
            <w:pPr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color w:val="000000" w:themeColor="text1"/>
                <w:lang w:val="it-CH"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14:paraId="7319F5BC" w14:textId="77777777" w:rsidR="00CD4180" w:rsidRPr="00A0734D" w:rsidRDefault="00CD4180" w:rsidP="00CD4180">
            <w:pPr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color w:val="000000" w:themeColor="text1"/>
                <w:lang w:val="it-CH" w:eastAsia="it-IT"/>
              </w:rPr>
            </w:pPr>
          </w:p>
        </w:tc>
        <w:tc>
          <w:tcPr>
            <w:tcW w:w="1329" w:type="dxa"/>
            <w:tcBorders>
              <w:top w:val="single" w:sz="4" w:space="0" w:color="auto"/>
            </w:tcBorders>
          </w:tcPr>
          <w:p w14:paraId="45F517B2" w14:textId="77777777" w:rsidR="00CD4180" w:rsidRPr="00A0734D" w:rsidRDefault="00CD4180" w:rsidP="00CD4180">
            <w:pPr>
              <w:tabs>
                <w:tab w:val="left" w:pos="851"/>
              </w:tabs>
              <w:spacing w:after="0" w:line="240" w:lineRule="exact"/>
              <w:ind w:left="0"/>
              <w:jc w:val="right"/>
              <w:rPr>
                <w:rFonts w:ascii="Arial" w:eastAsia="Times New Roman" w:hAnsi="Arial" w:cs="Arial"/>
                <w:snapToGrid w:val="0"/>
                <w:color w:val="000000" w:themeColor="text1"/>
                <w:lang w:val="it-CH" w:eastAsia="it-IT"/>
              </w:rPr>
            </w:pPr>
          </w:p>
        </w:tc>
        <w:tc>
          <w:tcPr>
            <w:tcW w:w="1506" w:type="dxa"/>
            <w:tcBorders>
              <w:top w:val="single" w:sz="4" w:space="0" w:color="auto"/>
            </w:tcBorders>
          </w:tcPr>
          <w:p w14:paraId="669ADECE" w14:textId="77777777" w:rsidR="00CD4180" w:rsidRPr="00A0734D" w:rsidRDefault="00CD4180" w:rsidP="00CD4180">
            <w:pPr>
              <w:tabs>
                <w:tab w:val="left" w:pos="851"/>
              </w:tabs>
              <w:spacing w:after="0" w:line="240" w:lineRule="exact"/>
              <w:ind w:left="0"/>
              <w:jc w:val="right"/>
              <w:rPr>
                <w:rFonts w:ascii="Arial" w:eastAsia="Times New Roman" w:hAnsi="Arial" w:cs="Arial"/>
                <w:snapToGrid w:val="0"/>
                <w:color w:val="000000" w:themeColor="text1"/>
                <w:lang w:val="it-CH" w:eastAsia="it-IT"/>
              </w:rPr>
            </w:pPr>
          </w:p>
        </w:tc>
      </w:tr>
      <w:tr w:rsidR="00CD4180" w:rsidRPr="00A0734D" w14:paraId="34BF24A2" w14:textId="77777777" w:rsidTr="00EC7474">
        <w:tc>
          <w:tcPr>
            <w:tcW w:w="921" w:type="dxa"/>
          </w:tcPr>
          <w:p w14:paraId="0043F419" w14:textId="77777777" w:rsidR="00CD4180" w:rsidRPr="00A0734D" w:rsidRDefault="00CD4180" w:rsidP="00CD4180">
            <w:pPr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color w:val="000000" w:themeColor="text1"/>
                <w:lang w:val="it-CH" w:eastAsia="it-IT"/>
              </w:rPr>
            </w:pPr>
          </w:p>
        </w:tc>
        <w:tc>
          <w:tcPr>
            <w:tcW w:w="425" w:type="dxa"/>
          </w:tcPr>
          <w:p w14:paraId="49F823D2" w14:textId="77777777" w:rsidR="00CD4180" w:rsidRPr="00A0734D" w:rsidRDefault="00CD4180" w:rsidP="00CD4180">
            <w:pPr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color w:val="000000" w:themeColor="text1"/>
                <w:lang w:val="it-CH" w:eastAsia="it-IT"/>
              </w:rPr>
            </w:pPr>
            <w:r w:rsidRPr="00A0734D">
              <w:rPr>
                <w:rFonts w:ascii="Arial" w:eastAsia="Times New Roman" w:hAnsi="Arial" w:cs="Arial"/>
                <w:snapToGrid w:val="0"/>
                <w:color w:val="000000" w:themeColor="text1"/>
                <w:lang w:val="it-CH" w:eastAsia="it-IT"/>
              </w:rPr>
              <w:t>1</w:t>
            </w:r>
          </w:p>
        </w:tc>
        <w:tc>
          <w:tcPr>
            <w:tcW w:w="2126" w:type="dxa"/>
          </w:tcPr>
          <w:p w14:paraId="4F8306BB" w14:textId="662BC047" w:rsidR="00CD4180" w:rsidRPr="00A0734D" w:rsidRDefault="00CD4180" w:rsidP="00CD4180">
            <w:pPr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color w:val="000000" w:themeColor="text1"/>
                <w:highlight w:val="lightGray"/>
                <w:lang w:val="it-CH" w:eastAsia="it-IT"/>
              </w:rPr>
            </w:pPr>
            <w:r w:rsidRPr="00A0734D">
              <w:rPr>
                <w:rFonts w:ascii="Arial" w:eastAsia="Times New Roman" w:hAnsi="Arial" w:cs="Arial"/>
                <w:snapToGrid w:val="0"/>
                <w:color w:val="000000" w:themeColor="text1"/>
                <w:highlight w:val="lightGray"/>
                <w:lang w:val="it-CH" w:eastAsia="it-IT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0734D">
              <w:rPr>
                <w:rFonts w:ascii="Arial" w:eastAsia="Times New Roman" w:hAnsi="Arial" w:cs="Arial"/>
                <w:snapToGrid w:val="0"/>
                <w:color w:val="000000" w:themeColor="text1"/>
                <w:highlight w:val="lightGray"/>
                <w:lang w:val="it-CH" w:eastAsia="it-IT"/>
              </w:rPr>
              <w:instrText xml:space="preserve"> FORMTEXT </w:instrText>
            </w:r>
            <w:r w:rsidRPr="00A0734D">
              <w:rPr>
                <w:rFonts w:ascii="Arial" w:eastAsia="Times New Roman" w:hAnsi="Arial" w:cs="Arial"/>
                <w:snapToGrid w:val="0"/>
                <w:color w:val="000000" w:themeColor="text1"/>
                <w:highlight w:val="lightGray"/>
                <w:lang w:val="it-CH" w:eastAsia="it-IT"/>
              </w:rPr>
            </w:r>
            <w:r w:rsidRPr="00A0734D">
              <w:rPr>
                <w:rFonts w:ascii="Arial" w:eastAsia="Times New Roman" w:hAnsi="Arial" w:cs="Arial"/>
                <w:snapToGrid w:val="0"/>
                <w:color w:val="000000" w:themeColor="text1"/>
                <w:highlight w:val="lightGray"/>
                <w:lang w:val="it-CH" w:eastAsia="it-IT"/>
              </w:rPr>
              <w:fldChar w:fldCharType="separate"/>
            </w:r>
            <w:r w:rsidR="00276DC0">
              <w:rPr>
                <w:rFonts w:ascii="Arial" w:eastAsia="Times New Roman" w:hAnsi="Arial" w:cs="Arial"/>
                <w:noProof/>
                <w:snapToGrid w:val="0"/>
                <w:color w:val="000000" w:themeColor="text1"/>
                <w:highlight w:val="lightGray"/>
                <w:lang w:val="it-CH" w:eastAsia="it-IT"/>
              </w:rPr>
              <w:t> </w:t>
            </w:r>
            <w:r w:rsidR="00276DC0">
              <w:rPr>
                <w:rFonts w:ascii="Arial" w:eastAsia="Times New Roman" w:hAnsi="Arial" w:cs="Arial"/>
                <w:noProof/>
                <w:snapToGrid w:val="0"/>
                <w:color w:val="000000" w:themeColor="text1"/>
                <w:highlight w:val="lightGray"/>
                <w:lang w:val="it-CH" w:eastAsia="it-IT"/>
              </w:rPr>
              <w:t> </w:t>
            </w:r>
            <w:r w:rsidR="00276DC0">
              <w:rPr>
                <w:rFonts w:ascii="Arial" w:eastAsia="Times New Roman" w:hAnsi="Arial" w:cs="Arial"/>
                <w:noProof/>
                <w:snapToGrid w:val="0"/>
                <w:color w:val="000000" w:themeColor="text1"/>
                <w:highlight w:val="lightGray"/>
                <w:lang w:val="it-CH" w:eastAsia="it-IT"/>
              </w:rPr>
              <w:t> </w:t>
            </w:r>
            <w:r w:rsidR="00276DC0">
              <w:rPr>
                <w:rFonts w:ascii="Arial" w:eastAsia="Times New Roman" w:hAnsi="Arial" w:cs="Arial"/>
                <w:noProof/>
                <w:snapToGrid w:val="0"/>
                <w:color w:val="000000" w:themeColor="text1"/>
                <w:highlight w:val="lightGray"/>
                <w:lang w:val="it-CH" w:eastAsia="it-IT"/>
              </w:rPr>
              <w:t> </w:t>
            </w:r>
            <w:r w:rsidR="00276DC0">
              <w:rPr>
                <w:rFonts w:ascii="Arial" w:eastAsia="Times New Roman" w:hAnsi="Arial" w:cs="Arial"/>
                <w:noProof/>
                <w:snapToGrid w:val="0"/>
                <w:color w:val="000000" w:themeColor="text1"/>
                <w:highlight w:val="lightGray"/>
                <w:lang w:val="it-CH" w:eastAsia="it-IT"/>
              </w:rPr>
              <w:t> </w:t>
            </w:r>
            <w:r w:rsidRPr="00A0734D">
              <w:rPr>
                <w:rFonts w:ascii="Arial" w:eastAsia="Times New Roman" w:hAnsi="Arial" w:cs="Arial"/>
                <w:snapToGrid w:val="0"/>
                <w:color w:val="000000" w:themeColor="text1"/>
                <w:highlight w:val="lightGray"/>
                <w:lang w:val="it-CH" w:eastAsia="it-IT"/>
              </w:rPr>
              <w:fldChar w:fldCharType="end"/>
            </w:r>
          </w:p>
        </w:tc>
        <w:tc>
          <w:tcPr>
            <w:tcW w:w="2835" w:type="dxa"/>
          </w:tcPr>
          <w:p w14:paraId="70A61B2F" w14:textId="348EBEF0" w:rsidR="00CD4180" w:rsidRPr="00A0734D" w:rsidRDefault="00CD4180" w:rsidP="00CD4180">
            <w:pPr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color w:val="000000" w:themeColor="text1"/>
                <w:highlight w:val="lightGray"/>
                <w:lang w:val="it-CH" w:eastAsia="it-IT"/>
              </w:rPr>
            </w:pPr>
            <w:r w:rsidRPr="00A0734D">
              <w:rPr>
                <w:rFonts w:ascii="Arial" w:eastAsia="Times New Roman" w:hAnsi="Arial" w:cs="Arial"/>
                <w:snapToGrid w:val="0"/>
                <w:color w:val="000000" w:themeColor="text1"/>
                <w:highlight w:val="lightGray"/>
                <w:lang w:val="it-CH" w:eastAsia="it-IT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0734D">
              <w:rPr>
                <w:rFonts w:ascii="Arial" w:eastAsia="Times New Roman" w:hAnsi="Arial" w:cs="Arial"/>
                <w:snapToGrid w:val="0"/>
                <w:color w:val="000000" w:themeColor="text1"/>
                <w:highlight w:val="lightGray"/>
                <w:lang w:val="it-CH" w:eastAsia="it-IT"/>
              </w:rPr>
              <w:instrText xml:space="preserve"> FORMTEXT </w:instrText>
            </w:r>
            <w:r w:rsidRPr="00A0734D">
              <w:rPr>
                <w:rFonts w:ascii="Arial" w:eastAsia="Times New Roman" w:hAnsi="Arial" w:cs="Arial"/>
                <w:snapToGrid w:val="0"/>
                <w:color w:val="000000" w:themeColor="text1"/>
                <w:highlight w:val="lightGray"/>
                <w:lang w:val="it-CH" w:eastAsia="it-IT"/>
              </w:rPr>
            </w:r>
            <w:r w:rsidRPr="00A0734D">
              <w:rPr>
                <w:rFonts w:ascii="Arial" w:eastAsia="Times New Roman" w:hAnsi="Arial" w:cs="Arial"/>
                <w:snapToGrid w:val="0"/>
                <w:color w:val="000000" w:themeColor="text1"/>
                <w:highlight w:val="lightGray"/>
                <w:lang w:val="it-CH" w:eastAsia="it-IT"/>
              </w:rPr>
              <w:fldChar w:fldCharType="separate"/>
            </w:r>
            <w:r w:rsidR="00276DC0">
              <w:rPr>
                <w:rFonts w:ascii="Arial" w:eastAsia="Times New Roman" w:hAnsi="Arial" w:cs="Arial"/>
                <w:noProof/>
                <w:snapToGrid w:val="0"/>
                <w:color w:val="000000" w:themeColor="text1"/>
                <w:highlight w:val="lightGray"/>
                <w:lang w:val="it-CH" w:eastAsia="it-IT"/>
              </w:rPr>
              <w:t> </w:t>
            </w:r>
            <w:r w:rsidR="00276DC0">
              <w:rPr>
                <w:rFonts w:ascii="Arial" w:eastAsia="Times New Roman" w:hAnsi="Arial" w:cs="Arial"/>
                <w:noProof/>
                <w:snapToGrid w:val="0"/>
                <w:color w:val="000000" w:themeColor="text1"/>
                <w:highlight w:val="lightGray"/>
                <w:lang w:val="it-CH" w:eastAsia="it-IT"/>
              </w:rPr>
              <w:t> </w:t>
            </w:r>
            <w:r w:rsidR="00276DC0">
              <w:rPr>
                <w:rFonts w:ascii="Arial" w:eastAsia="Times New Roman" w:hAnsi="Arial" w:cs="Arial"/>
                <w:noProof/>
                <w:snapToGrid w:val="0"/>
                <w:color w:val="000000" w:themeColor="text1"/>
                <w:highlight w:val="lightGray"/>
                <w:lang w:val="it-CH" w:eastAsia="it-IT"/>
              </w:rPr>
              <w:t> </w:t>
            </w:r>
            <w:r w:rsidR="00276DC0">
              <w:rPr>
                <w:rFonts w:ascii="Arial" w:eastAsia="Times New Roman" w:hAnsi="Arial" w:cs="Arial"/>
                <w:noProof/>
                <w:snapToGrid w:val="0"/>
                <w:color w:val="000000" w:themeColor="text1"/>
                <w:highlight w:val="lightGray"/>
                <w:lang w:val="it-CH" w:eastAsia="it-IT"/>
              </w:rPr>
              <w:t> </w:t>
            </w:r>
            <w:r w:rsidR="00276DC0">
              <w:rPr>
                <w:rFonts w:ascii="Arial" w:eastAsia="Times New Roman" w:hAnsi="Arial" w:cs="Arial"/>
                <w:noProof/>
                <w:snapToGrid w:val="0"/>
                <w:color w:val="000000" w:themeColor="text1"/>
                <w:highlight w:val="lightGray"/>
                <w:lang w:val="it-CH" w:eastAsia="it-IT"/>
              </w:rPr>
              <w:t> </w:t>
            </w:r>
            <w:r w:rsidRPr="00A0734D">
              <w:rPr>
                <w:rFonts w:ascii="Arial" w:eastAsia="Times New Roman" w:hAnsi="Arial" w:cs="Arial"/>
                <w:snapToGrid w:val="0"/>
                <w:color w:val="000000" w:themeColor="text1"/>
                <w:highlight w:val="lightGray"/>
                <w:lang w:val="it-CH" w:eastAsia="it-IT"/>
              </w:rPr>
              <w:fldChar w:fldCharType="end"/>
            </w:r>
          </w:p>
        </w:tc>
        <w:tc>
          <w:tcPr>
            <w:tcW w:w="1329" w:type="dxa"/>
          </w:tcPr>
          <w:p w14:paraId="2F6DBF74" w14:textId="223D43D2" w:rsidR="00CD4180" w:rsidRPr="00A0734D" w:rsidRDefault="00CD4180" w:rsidP="00CD4180">
            <w:pPr>
              <w:tabs>
                <w:tab w:val="left" w:pos="851"/>
              </w:tabs>
              <w:spacing w:after="0" w:line="240" w:lineRule="exact"/>
              <w:ind w:left="0"/>
              <w:jc w:val="right"/>
              <w:rPr>
                <w:rFonts w:ascii="Arial" w:eastAsia="Times New Roman" w:hAnsi="Arial" w:cs="Arial"/>
                <w:snapToGrid w:val="0"/>
                <w:color w:val="000000" w:themeColor="text1"/>
                <w:lang w:val="it-CH" w:eastAsia="it-IT"/>
              </w:rPr>
            </w:pPr>
            <w:r w:rsidRPr="00A0734D">
              <w:rPr>
                <w:rFonts w:ascii="Arial" w:eastAsia="Times New Roman" w:hAnsi="Arial" w:cs="Arial"/>
                <w:snapToGrid w:val="0"/>
                <w:color w:val="000000" w:themeColor="text1"/>
                <w:highlight w:val="lightGray"/>
                <w:lang w:val="it-CH" w:eastAsia="it-IT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0734D">
              <w:rPr>
                <w:rFonts w:ascii="Arial" w:eastAsia="Times New Roman" w:hAnsi="Arial" w:cs="Arial"/>
                <w:snapToGrid w:val="0"/>
                <w:color w:val="000000" w:themeColor="text1"/>
                <w:highlight w:val="lightGray"/>
                <w:lang w:val="it-CH" w:eastAsia="it-IT"/>
              </w:rPr>
              <w:instrText xml:space="preserve"> FORMTEXT </w:instrText>
            </w:r>
            <w:r w:rsidRPr="00A0734D">
              <w:rPr>
                <w:rFonts w:ascii="Arial" w:eastAsia="Times New Roman" w:hAnsi="Arial" w:cs="Arial"/>
                <w:snapToGrid w:val="0"/>
                <w:color w:val="000000" w:themeColor="text1"/>
                <w:highlight w:val="lightGray"/>
                <w:lang w:val="it-CH" w:eastAsia="it-IT"/>
              </w:rPr>
            </w:r>
            <w:r w:rsidRPr="00A0734D">
              <w:rPr>
                <w:rFonts w:ascii="Arial" w:eastAsia="Times New Roman" w:hAnsi="Arial" w:cs="Arial"/>
                <w:snapToGrid w:val="0"/>
                <w:color w:val="000000" w:themeColor="text1"/>
                <w:highlight w:val="lightGray"/>
                <w:lang w:val="it-CH" w:eastAsia="it-IT"/>
              </w:rPr>
              <w:fldChar w:fldCharType="separate"/>
            </w:r>
            <w:r w:rsidR="00276DC0">
              <w:rPr>
                <w:rFonts w:ascii="Arial" w:eastAsia="Times New Roman" w:hAnsi="Arial" w:cs="Arial"/>
                <w:noProof/>
                <w:snapToGrid w:val="0"/>
                <w:color w:val="000000" w:themeColor="text1"/>
                <w:highlight w:val="lightGray"/>
                <w:lang w:val="it-CH" w:eastAsia="it-IT"/>
              </w:rPr>
              <w:t> </w:t>
            </w:r>
            <w:r w:rsidR="00276DC0">
              <w:rPr>
                <w:rFonts w:ascii="Arial" w:eastAsia="Times New Roman" w:hAnsi="Arial" w:cs="Arial"/>
                <w:noProof/>
                <w:snapToGrid w:val="0"/>
                <w:color w:val="000000" w:themeColor="text1"/>
                <w:highlight w:val="lightGray"/>
                <w:lang w:val="it-CH" w:eastAsia="it-IT"/>
              </w:rPr>
              <w:t> </w:t>
            </w:r>
            <w:r w:rsidR="00276DC0">
              <w:rPr>
                <w:rFonts w:ascii="Arial" w:eastAsia="Times New Roman" w:hAnsi="Arial" w:cs="Arial"/>
                <w:noProof/>
                <w:snapToGrid w:val="0"/>
                <w:color w:val="000000" w:themeColor="text1"/>
                <w:highlight w:val="lightGray"/>
                <w:lang w:val="it-CH" w:eastAsia="it-IT"/>
              </w:rPr>
              <w:t> </w:t>
            </w:r>
            <w:r w:rsidR="00276DC0">
              <w:rPr>
                <w:rFonts w:ascii="Arial" w:eastAsia="Times New Roman" w:hAnsi="Arial" w:cs="Arial"/>
                <w:noProof/>
                <w:snapToGrid w:val="0"/>
                <w:color w:val="000000" w:themeColor="text1"/>
                <w:highlight w:val="lightGray"/>
                <w:lang w:val="it-CH" w:eastAsia="it-IT"/>
              </w:rPr>
              <w:t> </w:t>
            </w:r>
            <w:r w:rsidR="00276DC0">
              <w:rPr>
                <w:rFonts w:ascii="Arial" w:eastAsia="Times New Roman" w:hAnsi="Arial" w:cs="Arial"/>
                <w:noProof/>
                <w:snapToGrid w:val="0"/>
                <w:color w:val="000000" w:themeColor="text1"/>
                <w:highlight w:val="lightGray"/>
                <w:lang w:val="it-CH" w:eastAsia="it-IT"/>
              </w:rPr>
              <w:t> </w:t>
            </w:r>
            <w:r w:rsidRPr="00A0734D">
              <w:rPr>
                <w:rFonts w:ascii="Arial" w:eastAsia="Times New Roman" w:hAnsi="Arial" w:cs="Arial"/>
                <w:snapToGrid w:val="0"/>
                <w:color w:val="000000" w:themeColor="text1"/>
                <w:highlight w:val="lightGray"/>
                <w:lang w:val="it-CH" w:eastAsia="it-IT"/>
              </w:rPr>
              <w:fldChar w:fldCharType="end"/>
            </w:r>
            <w:r w:rsidRPr="00A0734D">
              <w:rPr>
                <w:rFonts w:ascii="Arial" w:eastAsia="Times New Roman" w:hAnsi="Arial" w:cs="Arial"/>
                <w:snapToGrid w:val="0"/>
                <w:color w:val="000000" w:themeColor="text1"/>
                <w:lang w:val="it-CH" w:eastAsia="it-IT"/>
              </w:rPr>
              <w:t xml:space="preserve"> </w:t>
            </w:r>
            <w:r w:rsidRPr="00A0734D">
              <w:rPr>
                <w:rFonts w:ascii="Arial" w:eastAsia="Times New Roman" w:hAnsi="Arial" w:cs="Arial"/>
                <w:noProof/>
                <w:snapToGrid w:val="0"/>
                <w:color w:val="000000" w:themeColor="text1"/>
                <w:lang w:val="it-CH" w:eastAsia="it-IT"/>
              </w:rPr>
              <w:t>h</w:t>
            </w:r>
          </w:p>
        </w:tc>
        <w:tc>
          <w:tcPr>
            <w:tcW w:w="1506" w:type="dxa"/>
          </w:tcPr>
          <w:p w14:paraId="205695D7" w14:textId="77777777" w:rsidR="00CD4180" w:rsidRPr="00A0734D" w:rsidRDefault="00CD4180" w:rsidP="00CD4180">
            <w:pPr>
              <w:tabs>
                <w:tab w:val="left" w:pos="851"/>
              </w:tabs>
              <w:spacing w:after="0" w:line="240" w:lineRule="exact"/>
              <w:ind w:left="0"/>
              <w:jc w:val="right"/>
              <w:rPr>
                <w:rFonts w:ascii="Arial" w:eastAsia="Times New Roman" w:hAnsi="Arial" w:cs="Arial"/>
                <w:snapToGrid w:val="0"/>
                <w:color w:val="000000" w:themeColor="text1"/>
                <w:lang w:val="it-CH" w:eastAsia="it-IT"/>
              </w:rPr>
            </w:pPr>
          </w:p>
        </w:tc>
      </w:tr>
      <w:tr w:rsidR="00CD4180" w:rsidRPr="00A0734D" w14:paraId="68A604F1" w14:textId="77777777" w:rsidTr="00EC7474">
        <w:tc>
          <w:tcPr>
            <w:tcW w:w="921" w:type="dxa"/>
          </w:tcPr>
          <w:p w14:paraId="23ED384A" w14:textId="77777777" w:rsidR="00CD4180" w:rsidRPr="00A0734D" w:rsidRDefault="00CD4180" w:rsidP="00CD4180">
            <w:pPr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color w:val="000000" w:themeColor="text1"/>
                <w:lang w:val="it-CH" w:eastAsia="it-IT"/>
              </w:rPr>
            </w:pPr>
          </w:p>
        </w:tc>
        <w:tc>
          <w:tcPr>
            <w:tcW w:w="425" w:type="dxa"/>
          </w:tcPr>
          <w:p w14:paraId="5E9535C3" w14:textId="77777777" w:rsidR="00CD4180" w:rsidRPr="00A0734D" w:rsidRDefault="00CD4180" w:rsidP="00CD4180">
            <w:pPr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color w:val="000000" w:themeColor="text1"/>
                <w:lang w:val="it-CH" w:eastAsia="it-IT"/>
              </w:rPr>
            </w:pPr>
            <w:r w:rsidRPr="00A0734D">
              <w:rPr>
                <w:rFonts w:ascii="Arial" w:eastAsia="Times New Roman" w:hAnsi="Arial" w:cs="Arial"/>
                <w:snapToGrid w:val="0"/>
                <w:color w:val="000000" w:themeColor="text1"/>
                <w:lang w:val="it-CH" w:eastAsia="it-IT"/>
              </w:rPr>
              <w:t>2</w:t>
            </w:r>
          </w:p>
        </w:tc>
        <w:tc>
          <w:tcPr>
            <w:tcW w:w="2126" w:type="dxa"/>
          </w:tcPr>
          <w:p w14:paraId="1D3C739A" w14:textId="26BD361D" w:rsidR="00CD4180" w:rsidRPr="00A0734D" w:rsidRDefault="00CD4180" w:rsidP="00CD4180">
            <w:pPr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color w:val="000000" w:themeColor="text1"/>
                <w:highlight w:val="lightGray"/>
                <w:lang w:val="it-CH" w:eastAsia="it-IT"/>
              </w:rPr>
            </w:pPr>
            <w:r w:rsidRPr="00A0734D">
              <w:rPr>
                <w:rFonts w:ascii="Arial" w:eastAsia="Times New Roman" w:hAnsi="Arial" w:cs="Arial"/>
                <w:snapToGrid w:val="0"/>
                <w:color w:val="000000" w:themeColor="text1"/>
                <w:highlight w:val="lightGray"/>
                <w:lang w:val="it-CH" w:eastAsia="it-IT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0734D">
              <w:rPr>
                <w:rFonts w:ascii="Arial" w:eastAsia="Times New Roman" w:hAnsi="Arial" w:cs="Arial"/>
                <w:snapToGrid w:val="0"/>
                <w:color w:val="000000" w:themeColor="text1"/>
                <w:highlight w:val="lightGray"/>
                <w:lang w:val="it-CH" w:eastAsia="it-IT"/>
              </w:rPr>
              <w:instrText xml:space="preserve"> FORMTEXT </w:instrText>
            </w:r>
            <w:r w:rsidRPr="00A0734D">
              <w:rPr>
                <w:rFonts w:ascii="Arial" w:eastAsia="Times New Roman" w:hAnsi="Arial" w:cs="Arial"/>
                <w:snapToGrid w:val="0"/>
                <w:color w:val="000000" w:themeColor="text1"/>
                <w:highlight w:val="lightGray"/>
                <w:lang w:val="it-CH" w:eastAsia="it-IT"/>
              </w:rPr>
            </w:r>
            <w:r w:rsidRPr="00A0734D">
              <w:rPr>
                <w:rFonts w:ascii="Arial" w:eastAsia="Times New Roman" w:hAnsi="Arial" w:cs="Arial"/>
                <w:snapToGrid w:val="0"/>
                <w:color w:val="000000" w:themeColor="text1"/>
                <w:highlight w:val="lightGray"/>
                <w:lang w:val="it-CH" w:eastAsia="it-IT"/>
              </w:rPr>
              <w:fldChar w:fldCharType="separate"/>
            </w:r>
            <w:r w:rsidR="00276DC0">
              <w:rPr>
                <w:rFonts w:ascii="Arial" w:eastAsia="Times New Roman" w:hAnsi="Arial" w:cs="Arial"/>
                <w:noProof/>
                <w:snapToGrid w:val="0"/>
                <w:color w:val="000000" w:themeColor="text1"/>
                <w:highlight w:val="lightGray"/>
                <w:lang w:val="it-CH" w:eastAsia="it-IT"/>
              </w:rPr>
              <w:t> </w:t>
            </w:r>
            <w:r w:rsidR="00276DC0">
              <w:rPr>
                <w:rFonts w:ascii="Arial" w:eastAsia="Times New Roman" w:hAnsi="Arial" w:cs="Arial"/>
                <w:noProof/>
                <w:snapToGrid w:val="0"/>
                <w:color w:val="000000" w:themeColor="text1"/>
                <w:highlight w:val="lightGray"/>
                <w:lang w:val="it-CH" w:eastAsia="it-IT"/>
              </w:rPr>
              <w:t> </w:t>
            </w:r>
            <w:r w:rsidR="00276DC0">
              <w:rPr>
                <w:rFonts w:ascii="Arial" w:eastAsia="Times New Roman" w:hAnsi="Arial" w:cs="Arial"/>
                <w:noProof/>
                <w:snapToGrid w:val="0"/>
                <w:color w:val="000000" w:themeColor="text1"/>
                <w:highlight w:val="lightGray"/>
                <w:lang w:val="it-CH" w:eastAsia="it-IT"/>
              </w:rPr>
              <w:t> </w:t>
            </w:r>
            <w:r w:rsidR="00276DC0">
              <w:rPr>
                <w:rFonts w:ascii="Arial" w:eastAsia="Times New Roman" w:hAnsi="Arial" w:cs="Arial"/>
                <w:noProof/>
                <w:snapToGrid w:val="0"/>
                <w:color w:val="000000" w:themeColor="text1"/>
                <w:highlight w:val="lightGray"/>
                <w:lang w:val="it-CH" w:eastAsia="it-IT"/>
              </w:rPr>
              <w:t> </w:t>
            </w:r>
            <w:r w:rsidR="00276DC0">
              <w:rPr>
                <w:rFonts w:ascii="Arial" w:eastAsia="Times New Roman" w:hAnsi="Arial" w:cs="Arial"/>
                <w:noProof/>
                <w:snapToGrid w:val="0"/>
                <w:color w:val="000000" w:themeColor="text1"/>
                <w:highlight w:val="lightGray"/>
                <w:lang w:val="it-CH" w:eastAsia="it-IT"/>
              </w:rPr>
              <w:t> </w:t>
            </w:r>
            <w:r w:rsidRPr="00A0734D">
              <w:rPr>
                <w:rFonts w:ascii="Arial" w:eastAsia="Times New Roman" w:hAnsi="Arial" w:cs="Arial"/>
                <w:snapToGrid w:val="0"/>
                <w:color w:val="000000" w:themeColor="text1"/>
                <w:highlight w:val="lightGray"/>
                <w:lang w:val="it-CH" w:eastAsia="it-IT"/>
              </w:rPr>
              <w:fldChar w:fldCharType="end"/>
            </w:r>
          </w:p>
        </w:tc>
        <w:tc>
          <w:tcPr>
            <w:tcW w:w="2835" w:type="dxa"/>
          </w:tcPr>
          <w:p w14:paraId="332B94CB" w14:textId="5E5FBC28" w:rsidR="00CD4180" w:rsidRPr="00A0734D" w:rsidRDefault="00CD4180" w:rsidP="00CD4180">
            <w:pPr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color w:val="000000" w:themeColor="text1"/>
                <w:highlight w:val="lightGray"/>
                <w:lang w:val="it-CH" w:eastAsia="it-IT"/>
              </w:rPr>
            </w:pPr>
            <w:r w:rsidRPr="00A0734D">
              <w:rPr>
                <w:rFonts w:ascii="Arial" w:eastAsia="Times New Roman" w:hAnsi="Arial" w:cs="Arial"/>
                <w:snapToGrid w:val="0"/>
                <w:color w:val="000000" w:themeColor="text1"/>
                <w:highlight w:val="lightGray"/>
                <w:lang w:val="it-CH" w:eastAsia="it-IT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0734D">
              <w:rPr>
                <w:rFonts w:ascii="Arial" w:eastAsia="Times New Roman" w:hAnsi="Arial" w:cs="Arial"/>
                <w:snapToGrid w:val="0"/>
                <w:color w:val="000000" w:themeColor="text1"/>
                <w:highlight w:val="lightGray"/>
                <w:lang w:val="it-CH" w:eastAsia="it-IT"/>
              </w:rPr>
              <w:instrText xml:space="preserve"> FORMTEXT </w:instrText>
            </w:r>
            <w:r w:rsidRPr="00A0734D">
              <w:rPr>
                <w:rFonts w:ascii="Arial" w:eastAsia="Times New Roman" w:hAnsi="Arial" w:cs="Arial"/>
                <w:snapToGrid w:val="0"/>
                <w:color w:val="000000" w:themeColor="text1"/>
                <w:highlight w:val="lightGray"/>
                <w:lang w:val="it-CH" w:eastAsia="it-IT"/>
              </w:rPr>
            </w:r>
            <w:r w:rsidRPr="00A0734D">
              <w:rPr>
                <w:rFonts w:ascii="Arial" w:eastAsia="Times New Roman" w:hAnsi="Arial" w:cs="Arial"/>
                <w:snapToGrid w:val="0"/>
                <w:color w:val="000000" w:themeColor="text1"/>
                <w:highlight w:val="lightGray"/>
                <w:lang w:val="it-CH" w:eastAsia="it-IT"/>
              </w:rPr>
              <w:fldChar w:fldCharType="separate"/>
            </w:r>
            <w:r w:rsidR="00276DC0">
              <w:rPr>
                <w:rFonts w:ascii="Arial" w:eastAsia="Times New Roman" w:hAnsi="Arial" w:cs="Arial"/>
                <w:noProof/>
                <w:snapToGrid w:val="0"/>
                <w:color w:val="000000" w:themeColor="text1"/>
                <w:highlight w:val="lightGray"/>
                <w:lang w:val="it-CH" w:eastAsia="it-IT"/>
              </w:rPr>
              <w:t> </w:t>
            </w:r>
            <w:r w:rsidR="00276DC0">
              <w:rPr>
                <w:rFonts w:ascii="Arial" w:eastAsia="Times New Roman" w:hAnsi="Arial" w:cs="Arial"/>
                <w:noProof/>
                <w:snapToGrid w:val="0"/>
                <w:color w:val="000000" w:themeColor="text1"/>
                <w:highlight w:val="lightGray"/>
                <w:lang w:val="it-CH" w:eastAsia="it-IT"/>
              </w:rPr>
              <w:t> </w:t>
            </w:r>
            <w:r w:rsidR="00276DC0">
              <w:rPr>
                <w:rFonts w:ascii="Arial" w:eastAsia="Times New Roman" w:hAnsi="Arial" w:cs="Arial"/>
                <w:noProof/>
                <w:snapToGrid w:val="0"/>
                <w:color w:val="000000" w:themeColor="text1"/>
                <w:highlight w:val="lightGray"/>
                <w:lang w:val="it-CH" w:eastAsia="it-IT"/>
              </w:rPr>
              <w:t> </w:t>
            </w:r>
            <w:r w:rsidR="00276DC0">
              <w:rPr>
                <w:rFonts w:ascii="Arial" w:eastAsia="Times New Roman" w:hAnsi="Arial" w:cs="Arial"/>
                <w:noProof/>
                <w:snapToGrid w:val="0"/>
                <w:color w:val="000000" w:themeColor="text1"/>
                <w:highlight w:val="lightGray"/>
                <w:lang w:val="it-CH" w:eastAsia="it-IT"/>
              </w:rPr>
              <w:t> </w:t>
            </w:r>
            <w:r w:rsidR="00276DC0">
              <w:rPr>
                <w:rFonts w:ascii="Arial" w:eastAsia="Times New Roman" w:hAnsi="Arial" w:cs="Arial"/>
                <w:noProof/>
                <w:snapToGrid w:val="0"/>
                <w:color w:val="000000" w:themeColor="text1"/>
                <w:highlight w:val="lightGray"/>
                <w:lang w:val="it-CH" w:eastAsia="it-IT"/>
              </w:rPr>
              <w:t> </w:t>
            </w:r>
            <w:r w:rsidRPr="00A0734D">
              <w:rPr>
                <w:rFonts w:ascii="Arial" w:eastAsia="Times New Roman" w:hAnsi="Arial" w:cs="Arial"/>
                <w:snapToGrid w:val="0"/>
                <w:color w:val="000000" w:themeColor="text1"/>
                <w:highlight w:val="lightGray"/>
                <w:lang w:val="it-CH" w:eastAsia="it-IT"/>
              </w:rPr>
              <w:fldChar w:fldCharType="end"/>
            </w:r>
          </w:p>
        </w:tc>
        <w:tc>
          <w:tcPr>
            <w:tcW w:w="1329" w:type="dxa"/>
          </w:tcPr>
          <w:p w14:paraId="29F7EBEA" w14:textId="49029649" w:rsidR="00CD4180" w:rsidRPr="00A0734D" w:rsidRDefault="00CD4180" w:rsidP="00CD4180">
            <w:pPr>
              <w:tabs>
                <w:tab w:val="left" w:pos="851"/>
              </w:tabs>
              <w:spacing w:after="0" w:line="240" w:lineRule="exact"/>
              <w:ind w:left="0"/>
              <w:jc w:val="right"/>
              <w:rPr>
                <w:rFonts w:ascii="Arial" w:eastAsia="Times New Roman" w:hAnsi="Arial" w:cs="Arial"/>
                <w:snapToGrid w:val="0"/>
                <w:color w:val="000000" w:themeColor="text1"/>
                <w:lang w:val="it-CH" w:eastAsia="it-IT"/>
              </w:rPr>
            </w:pPr>
            <w:r w:rsidRPr="00A0734D">
              <w:rPr>
                <w:rFonts w:ascii="Arial" w:eastAsia="Times New Roman" w:hAnsi="Arial" w:cs="Arial"/>
                <w:snapToGrid w:val="0"/>
                <w:color w:val="000000" w:themeColor="text1"/>
                <w:highlight w:val="lightGray"/>
                <w:lang w:val="it-CH" w:eastAsia="it-IT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0734D">
              <w:rPr>
                <w:rFonts w:ascii="Arial" w:eastAsia="Times New Roman" w:hAnsi="Arial" w:cs="Arial"/>
                <w:snapToGrid w:val="0"/>
                <w:color w:val="000000" w:themeColor="text1"/>
                <w:highlight w:val="lightGray"/>
                <w:lang w:val="it-CH" w:eastAsia="it-IT"/>
              </w:rPr>
              <w:instrText xml:space="preserve"> FORMTEXT </w:instrText>
            </w:r>
            <w:r w:rsidRPr="00A0734D">
              <w:rPr>
                <w:rFonts w:ascii="Arial" w:eastAsia="Times New Roman" w:hAnsi="Arial" w:cs="Arial"/>
                <w:snapToGrid w:val="0"/>
                <w:color w:val="000000" w:themeColor="text1"/>
                <w:highlight w:val="lightGray"/>
                <w:lang w:val="it-CH" w:eastAsia="it-IT"/>
              </w:rPr>
            </w:r>
            <w:r w:rsidRPr="00A0734D">
              <w:rPr>
                <w:rFonts w:ascii="Arial" w:eastAsia="Times New Roman" w:hAnsi="Arial" w:cs="Arial"/>
                <w:snapToGrid w:val="0"/>
                <w:color w:val="000000" w:themeColor="text1"/>
                <w:highlight w:val="lightGray"/>
                <w:lang w:val="it-CH" w:eastAsia="it-IT"/>
              </w:rPr>
              <w:fldChar w:fldCharType="separate"/>
            </w:r>
            <w:r w:rsidR="00276DC0">
              <w:rPr>
                <w:rFonts w:ascii="Arial" w:eastAsia="Times New Roman" w:hAnsi="Arial" w:cs="Arial"/>
                <w:noProof/>
                <w:snapToGrid w:val="0"/>
                <w:color w:val="000000" w:themeColor="text1"/>
                <w:highlight w:val="lightGray"/>
                <w:lang w:val="it-CH" w:eastAsia="it-IT"/>
              </w:rPr>
              <w:t> </w:t>
            </w:r>
            <w:r w:rsidR="00276DC0">
              <w:rPr>
                <w:rFonts w:ascii="Arial" w:eastAsia="Times New Roman" w:hAnsi="Arial" w:cs="Arial"/>
                <w:noProof/>
                <w:snapToGrid w:val="0"/>
                <w:color w:val="000000" w:themeColor="text1"/>
                <w:highlight w:val="lightGray"/>
                <w:lang w:val="it-CH" w:eastAsia="it-IT"/>
              </w:rPr>
              <w:t> </w:t>
            </w:r>
            <w:r w:rsidR="00276DC0">
              <w:rPr>
                <w:rFonts w:ascii="Arial" w:eastAsia="Times New Roman" w:hAnsi="Arial" w:cs="Arial"/>
                <w:noProof/>
                <w:snapToGrid w:val="0"/>
                <w:color w:val="000000" w:themeColor="text1"/>
                <w:highlight w:val="lightGray"/>
                <w:lang w:val="it-CH" w:eastAsia="it-IT"/>
              </w:rPr>
              <w:t> </w:t>
            </w:r>
            <w:r w:rsidR="00276DC0">
              <w:rPr>
                <w:rFonts w:ascii="Arial" w:eastAsia="Times New Roman" w:hAnsi="Arial" w:cs="Arial"/>
                <w:noProof/>
                <w:snapToGrid w:val="0"/>
                <w:color w:val="000000" w:themeColor="text1"/>
                <w:highlight w:val="lightGray"/>
                <w:lang w:val="it-CH" w:eastAsia="it-IT"/>
              </w:rPr>
              <w:t> </w:t>
            </w:r>
            <w:r w:rsidR="00276DC0">
              <w:rPr>
                <w:rFonts w:ascii="Arial" w:eastAsia="Times New Roman" w:hAnsi="Arial" w:cs="Arial"/>
                <w:noProof/>
                <w:snapToGrid w:val="0"/>
                <w:color w:val="000000" w:themeColor="text1"/>
                <w:highlight w:val="lightGray"/>
                <w:lang w:val="it-CH" w:eastAsia="it-IT"/>
              </w:rPr>
              <w:t> </w:t>
            </w:r>
            <w:r w:rsidRPr="00A0734D">
              <w:rPr>
                <w:rFonts w:ascii="Arial" w:eastAsia="Times New Roman" w:hAnsi="Arial" w:cs="Arial"/>
                <w:snapToGrid w:val="0"/>
                <w:color w:val="000000" w:themeColor="text1"/>
                <w:highlight w:val="lightGray"/>
                <w:lang w:val="it-CH" w:eastAsia="it-IT"/>
              </w:rPr>
              <w:fldChar w:fldCharType="end"/>
            </w:r>
            <w:r w:rsidRPr="00A0734D">
              <w:rPr>
                <w:rFonts w:ascii="Arial" w:eastAsia="Times New Roman" w:hAnsi="Arial" w:cs="Arial"/>
                <w:snapToGrid w:val="0"/>
                <w:color w:val="000000" w:themeColor="text1"/>
                <w:lang w:val="it-CH" w:eastAsia="it-IT"/>
              </w:rPr>
              <w:t xml:space="preserve"> </w:t>
            </w:r>
            <w:r w:rsidRPr="00A0734D">
              <w:rPr>
                <w:rFonts w:ascii="Arial" w:eastAsia="Times New Roman" w:hAnsi="Arial" w:cs="Arial"/>
                <w:noProof/>
                <w:snapToGrid w:val="0"/>
                <w:color w:val="000000" w:themeColor="text1"/>
                <w:lang w:val="it-CH" w:eastAsia="it-IT"/>
              </w:rPr>
              <w:t>h</w:t>
            </w:r>
          </w:p>
        </w:tc>
        <w:tc>
          <w:tcPr>
            <w:tcW w:w="1506" w:type="dxa"/>
          </w:tcPr>
          <w:p w14:paraId="27224461" w14:textId="77777777" w:rsidR="00CD4180" w:rsidRPr="00A0734D" w:rsidRDefault="00CD4180" w:rsidP="00CD4180">
            <w:pPr>
              <w:tabs>
                <w:tab w:val="left" w:pos="851"/>
              </w:tabs>
              <w:spacing w:after="0" w:line="240" w:lineRule="exact"/>
              <w:ind w:left="0"/>
              <w:jc w:val="right"/>
              <w:rPr>
                <w:rFonts w:ascii="Arial" w:eastAsia="Times New Roman" w:hAnsi="Arial" w:cs="Arial"/>
                <w:snapToGrid w:val="0"/>
                <w:color w:val="000000" w:themeColor="text1"/>
                <w:lang w:val="it-CH" w:eastAsia="it-IT"/>
              </w:rPr>
            </w:pPr>
          </w:p>
        </w:tc>
      </w:tr>
      <w:tr w:rsidR="00CD4180" w:rsidRPr="00A0734D" w14:paraId="6EBFB0D2" w14:textId="77777777" w:rsidTr="00EC7474">
        <w:tc>
          <w:tcPr>
            <w:tcW w:w="921" w:type="dxa"/>
          </w:tcPr>
          <w:p w14:paraId="44188B3C" w14:textId="77777777" w:rsidR="00CD4180" w:rsidRPr="00A0734D" w:rsidRDefault="00CD4180" w:rsidP="00CD4180">
            <w:pPr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color w:val="000000" w:themeColor="text1"/>
                <w:lang w:val="it-CH" w:eastAsia="it-IT"/>
              </w:rPr>
            </w:pPr>
          </w:p>
        </w:tc>
        <w:tc>
          <w:tcPr>
            <w:tcW w:w="425" w:type="dxa"/>
          </w:tcPr>
          <w:p w14:paraId="7CA25608" w14:textId="77777777" w:rsidR="00CD4180" w:rsidRPr="00A0734D" w:rsidRDefault="00CD4180" w:rsidP="00CD4180">
            <w:pPr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color w:val="000000" w:themeColor="text1"/>
                <w:lang w:val="it-CH" w:eastAsia="it-IT"/>
              </w:rPr>
            </w:pPr>
          </w:p>
        </w:tc>
        <w:tc>
          <w:tcPr>
            <w:tcW w:w="2126" w:type="dxa"/>
          </w:tcPr>
          <w:p w14:paraId="7ACB7DEB" w14:textId="77777777" w:rsidR="00CD4180" w:rsidRPr="00A0734D" w:rsidRDefault="00CD4180" w:rsidP="00CD4180">
            <w:pPr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color w:val="000000" w:themeColor="text1"/>
                <w:lang w:val="it-CH" w:eastAsia="it-IT"/>
              </w:rPr>
            </w:pPr>
            <w:r w:rsidRPr="009C0142">
              <w:rPr>
                <w:rFonts w:ascii="Arial" w:eastAsia="Times New Roman" w:hAnsi="Arial" w:cs="Arial"/>
                <w:noProof/>
                <w:snapToGrid w:val="0"/>
                <w:color w:val="000000" w:themeColor="text1"/>
                <w:highlight w:val="yellow"/>
                <w:lang w:val="it-CH" w:eastAsia="it-IT"/>
              </w:rPr>
              <w:t>ecc.</w:t>
            </w:r>
          </w:p>
        </w:tc>
        <w:tc>
          <w:tcPr>
            <w:tcW w:w="2835" w:type="dxa"/>
          </w:tcPr>
          <w:p w14:paraId="6BAA9AE0" w14:textId="77777777" w:rsidR="00CD4180" w:rsidRPr="00A0734D" w:rsidRDefault="00CD4180" w:rsidP="00CD4180">
            <w:pPr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color w:val="000000" w:themeColor="text1"/>
                <w:lang w:val="it-CH" w:eastAsia="it-IT"/>
              </w:rPr>
            </w:pPr>
          </w:p>
        </w:tc>
        <w:tc>
          <w:tcPr>
            <w:tcW w:w="1329" w:type="dxa"/>
          </w:tcPr>
          <w:p w14:paraId="0B0482FB" w14:textId="77777777" w:rsidR="00CD4180" w:rsidRPr="00A0734D" w:rsidRDefault="00CD4180" w:rsidP="00CD4180">
            <w:pPr>
              <w:tabs>
                <w:tab w:val="left" w:pos="851"/>
              </w:tabs>
              <w:spacing w:after="0" w:line="240" w:lineRule="exact"/>
              <w:ind w:left="0"/>
              <w:jc w:val="right"/>
              <w:rPr>
                <w:rFonts w:ascii="Arial" w:eastAsia="Times New Roman" w:hAnsi="Arial" w:cs="Arial"/>
                <w:snapToGrid w:val="0"/>
                <w:color w:val="000000" w:themeColor="text1"/>
                <w:lang w:val="it-CH" w:eastAsia="it-IT"/>
              </w:rPr>
            </w:pPr>
          </w:p>
        </w:tc>
        <w:tc>
          <w:tcPr>
            <w:tcW w:w="1506" w:type="dxa"/>
          </w:tcPr>
          <w:p w14:paraId="4721978C" w14:textId="77777777" w:rsidR="00CD4180" w:rsidRPr="00A0734D" w:rsidRDefault="00CD4180" w:rsidP="00CD4180">
            <w:pPr>
              <w:tabs>
                <w:tab w:val="left" w:pos="851"/>
              </w:tabs>
              <w:spacing w:after="0" w:line="240" w:lineRule="exact"/>
              <w:ind w:left="0"/>
              <w:jc w:val="right"/>
              <w:rPr>
                <w:rFonts w:ascii="Arial" w:eastAsia="Times New Roman" w:hAnsi="Arial" w:cs="Arial"/>
                <w:snapToGrid w:val="0"/>
                <w:color w:val="000000" w:themeColor="text1"/>
                <w:lang w:val="it-CH" w:eastAsia="it-IT"/>
              </w:rPr>
            </w:pPr>
          </w:p>
        </w:tc>
      </w:tr>
      <w:tr w:rsidR="00CD4180" w:rsidRPr="00A0734D" w14:paraId="49B338D8" w14:textId="77777777" w:rsidTr="00EC7474">
        <w:tc>
          <w:tcPr>
            <w:tcW w:w="921" w:type="dxa"/>
          </w:tcPr>
          <w:p w14:paraId="4AEF55C2" w14:textId="77777777" w:rsidR="00CD4180" w:rsidRPr="00A0734D" w:rsidRDefault="00CD4180" w:rsidP="00CD4180">
            <w:pPr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color w:val="000000" w:themeColor="text1"/>
                <w:lang w:val="it-CH" w:eastAsia="it-IT"/>
              </w:rPr>
            </w:pPr>
          </w:p>
        </w:tc>
        <w:tc>
          <w:tcPr>
            <w:tcW w:w="425" w:type="dxa"/>
            <w:tcBorders>
              <w:bottom w:val="single" w:sz="6" w:space="0" w:color="auto"/>
            </w:tcBorders>
          </w:tcPr>
          <w:p w14:paraId="5AB9DBDA" w14:textId="77777777" w:rsidR="00CD4180" w:rsidRPr="00A0734D" w:rsidRDefault="00CD4180" w:rsidP="00CD4180">
            <w:pPr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color w:val="000000" w:themeColor="text1"/>
                <w:lang w:val="it-CH" w:eastAsia="it-IT"/>
              </w:rPr>
            </w:pPr>
          </w:p>
        </w:tc>
        <w:tc>
          <w:tcPr>
            <w:tcW w:w="2126" w:type="dxa"/>
            <w:tcBorders>
              <w:bottom w:val="single" w:sz="6" w:space="0" w:color="auto"/>
            </w:tcBorders>
          </w:tcPr>
          <w:p w14:paraId="27341503" w14:textId="77777777" w:rsidR="00CD4180" w:rsidRPr="00A0734D" w:rsidRDefault="00CD4180" w:rsidP="00CD4180">
            <w:pPr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color w:val="000000" w:themeColor="text1"/>
                <w:lang w:val="it-CH" w:eastAsia="it-IT"/>
              </w:rPr>
            </w:pP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14:paraId="1416CD43" w14:textId="77777777" w:rsidR="00CD4180" w:rsidRPr="00A0734D" w:rsidRDefault="00CD4180" w:rsidP="00CD4180">
            <w:pPr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color w:val="000000" w:themeColor="text1"/>
                <w:lang w:val="it-CH" w:eastAsia="it-IT"/>
              </w:rPr>
            </w:pPr>
          </w:p>
        </w:tc>
        <w:tc>
          <w:tcPr>
            <w:tcW w:w="1329" w:type="dxa"/>
            <w:tcBorders>
              <w:bottom w:val="single" w:sz="6" w:space="0" w:color="auto"/>
            </w:tcBorders>
          </w:tcPr>
          <w:p w14:paraId="49CD4D85" w14:textId="77777777" w:rsidR="00CD4180" w:rsidRPr="00A0734D" w:rsidRDefault="00CD4180" w:rsidP="00CD4180">
            <w:pPr>
              <w:tabs>
                <w:tab w:val="left" w:pos="851"/>
              </w:tabs>
              <w:spacing w:after="0" w:line="240" w:lineRule="exact"/>
              <w:ind w:left="0"/>
              <w:jc w:val="right"/>
              <w:rPr>
                <w:rFonts w:ascii="Arial" w:eastAsia="Times New Roman" w:hAnsi="Arial" w:cs="Arial"/>
                <w:snapToGrid w:val="0"/>
                <w:color w:val="000000" w:themeColor="text1"/>
                <w:lang w:val="it-CH" w:eastAsia="it-IT"/>
              </w:rPr>
            </w:pPr>
          </w:p>
        </w:tc>
        <w:tc>
          <w:tcPr>
            <w:tcW w:w="1506" w:type="dxa"/>
            <w:tcBorders>
              <w:bottom w:val="single" w:sz="6" w:space="0" w:color="auto"/>
            </w:tcBorders>
          </w:tcPr>
          <w:p w14:paraId="6423BA69" w14:textId="77777777" w:rsidR="00CD4180" w:rsidRPr="00A0734D" w:rsidRDefault="00CD4180" w:rsidP="00CD4180">
            <w:pPr>
              <w:tabs>
                <w:tab w:val="left" w:pos="851"/>
              </w:tabs>
              <w:spacing w:after="0" w:line="240" w:lineRule="exact"/>
              <w:ind w:left="0"/>
              <w:jc w:val="right"/>
              <w:rPr>
                <w:rFonts w:ascii="Arial" w:eastAsia="Times New Roman" w:hAnsi="Arial" w:cs="Arial"/>
                <w:snapToGrid w:val="0"/>
                <w:color w:val="000000" w:themeColor="text1"/>
                <w:lang w:val="it-CH" w:eastAsia="it-IT"/>
              </w:rPr>
            </w:pPr>
          </w:p>
        </w:tc>
      </w:tr>
      <w:tr w:rsidR="00CD4180" w:rsidRPr="00A0734D" w14:paraId="0F01E384" w14:textId="77777777" w:rsidTr="00EC7474">
        <w:tc>
          <w:tcPr>
            <w:tcW w:w="921" w:type="dxa"/>
          </w:tcPr>
          <w:p w14:paraId="7B98831E" w14:textId="77777777" w:rsidR="00CD4180" w:rsidRPr="00A0734D" w:rsidRDefault="00CD4180" w:rsidP="00CD4180">
            <w:pPr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color w:val="000000" w:themeColor="text1"/>
                <w:lang w:val="it-CH" w:eastAsia="it-IT"/>
              </w:rPr>
            </w:pPr>
          </w:p>
        </w:tc>
        <w:tc>
          <w:tcPr>
            <w:tcW w:w="425" w:type="dxa"/>
            <w:tcBorders>
              <w:top w:val="single" w:sz="6" w:space="0" w:color="auto"/>
              <w:bottom w:val="single" w:sz="18" w:space="0" w:color="auto"/>
            </w:tcBorders>
          </w:tcPr>
          <w:p w14:paraId="24EB0F22" w14:textId="77777777" w:rsidR="00CD4180" w:rsidRPr="00A0734D" w:rsidRDefault="00CD4180" w:rsidP="00CD4180">
            <w:pPr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color w:val="000000" w:themeColor="text1"/>
                <w:lang w:val="it-CH" w:eastAsia="it-IT"/>
              </w:rPr>
            </w:pPr>
          </w:p>
        </w:tc>
        <w:tc>
          <w:tcPr>
            <w:tcW w:w="2126" w:type="dxa"/>
            <w:tcBorders>
              <w:top w:val="single" w:sz="6" w:space="0" w:color="auto"/>
              <w:bottom w:val="single" w:sz="18" w:space="0" w:color="auto"/>
            </w:tcBorders>
          </w:tcPr>
          <w:p w14:paraId="68B0614B" w14:textId="77777777" w:rsidR="00CD4180" w:rsidRPr="00A0734D" w:rsidRDefault="00CD4180" w:rsidP="00CD4180">
            <w:pPr>
              <w:tabs>
                <w:tab w:val="left" w:pos="851"/>
              </w:tabs>
              <w:spacing w:after="0" w:line="240" w:lineRule="exact"/>
              <w:ind w:left="0"/>
              <w:rPr>
                <w:rFonts w:ascii="Arial" w:eastAsia="Times New Roman" w:hAnsi="Arial" w:cs="Arial"/>
                <w:snapToGrid w:val="0"/>
                <w:color w:val="000000" w:themeColor="text1"/>
                <w:lang w:val="it-CH" w:eastAsia="it-IT"/>
              </w:rPr>
            </w:pPr>
          </w:p>
        </w:tc>
        <w:tc>
          <w:tcPr>
            <w:tcW w:w="2835" w:type="dxa"/>
            <w:tcBorders>
              <w:top w:val="single" w:sz="6" w:space="0" w:color="auto"/>
              <w:bottom w:val="single" w:sz="18" w:space="0" w:color="auto"/>
            </w:tcBorders>
          </w:tcPr>
          <w:p w14:paraId="51916132" w14:textId="77777777" w:rsidR="00CD4180" w:rsidRPr="00A0734D" w:rsidRDefault="00CD4180" w:rsidP="00CD4180">
            <w:pPr>
              <w:tabs>
                <w:tab w:val="left" w:pos="851"/>
              </w:tabs>
              <w:spacing w:after="0" w:line="240" w:lineRule="exact"/>
              <w:ind w:left="0"/>
              <w:jc w:val="right"/>
              <w:rPr>
                <w:rFonts w:ascii="Arial" w:eastAsia="Times New Roman" w:hAnsi="Arial" w:cs="Arial"/>
                <w:snapToGrid w:val="0"/>
                <w:color w:val="000000" w:themeColor="text1"/>
                <w:lang w:val="it-CH" w:eastAsia="it-IT"/>
              </w:rPr>
            </w:pPr>
            <w:r w:rsidRPr="00A0734D">
              <w:rPr>
                <w:rFonts w:ascii="Arial" w:eastAsia="Times New Roman" w:hAnsi="Arial" w:cs="Arial"/>
                <w:noProof/>
                <w:snapToGrid w:val="0"/>
                <w:color w:val="000000" w:themeColor="text1"/>
                <w:lang w:val="it-CH" w:eastAsia="it-IT"/>
              </w:rPr>
              <w:t>Totale</w:t>
            </w:r>
          </w:p>
        </w:tc>
        <w:tc>
          <w:tcPr>
            <w:tcW w:w="1329" w:type="dxa"/>
            <w:tcBorders>
              <w:top w:val="single" w:sz="6" w:space="0" w:color="auto"/>
              <w:bottom w:val="single" w:sz="18" w:space="0" w:color="auto"/>
            </w:tcBorders>
          </w:tcPr>
          <w:p w14:paraId="514AAB08" w14:textId="211BFC1D" w:rsidR="00CD4180" w:rsidRPr="00A0734D" w:rsidRDefault="00CD4180" w:rsidP="00CD4180">
            <w:pPr>
              <w:tabs>
                <w:tab w:val="left" w:pos="851"/>
              </w:tabs>
              <w:spacing w:after="0" w:line="240" w:lineRule="exact"/>
              <w:ind w:left="0"/>
              <w:jc w:val="right"/>
              <w:rPr>
                <w:rFonts w:ascii="Arial" w:eastAsia="Times New Roman" w:hAnsi="Arial" w:cs="Arial"/>
                <w:snapToGrid w:val="0"/>
                <w:color w:val="000000" w:themeColor="text1"/>
                <w:lang w:val="it-CH" w:eastAsia="it-IT"/>
              </w:rPr>
            </w:pPr>
            <w:r w:rsidRPr="00A0734D">
              <w:rPr>
                <w:rFonts w:ascii="Arial" w:eastAsia="Times New Roman" w:hAnsi="Arial" w:cs="Arial"/>
                <w:snapToGrid w:val="0"/>
                <w:color w:val="000000" w:themeColor="text1"/>
                <w:highlight w:val="lightGray"/>
                <w:lang w:val="it-CH" w:eastAsia="it-IT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0734D">
              <w:rPr>
                <w:rFonts w:ascii="Arial" w:eastAsia="Times New Roman" w:hAnsi="Arial" w:cs="Arial"/>
                <w:snapToGrid w:val="0"/>
                <w:color w:val="000000" w:themeColor="text1"/>
                <w:highlight w:val="lightGray"/>
                <w:lang w:val="it-CH" w:eastAsia="it-IT"/>
              </w:rPr>
              <w:instrText xml:space="preserve"> FORMTEXT </w:instrText>
            </w:r>
            <w:r w:rsidRPr="00A0734D">
              <w:rPr>
                <w:rFonts w:ascii="Arial" w:eastAsia="Times New Roman" w:hAnsi="Arial" w:cs="Arial"/>
                <w:snapToGrid w:val="0"/>
                <w:color w:val="000000" w:themeColor="text1"/>
                <w:highlight w:val="lightGray"/>
                <w:lang w:val="it-CH" w:eastAsia="it-IT"/>
              </w:rPr>
            </w:r>
            <w:r w:rsidRPr="00A0734D">
              <w:rPr>
                <w:rFonts w:ascii="Arial" w:eastAsia="Times New Roman" w:hAnsi="Arial" w:cs="Arial"/>
                <w:snapToGrid w:val="0"/>
                <w:color w:val="000000" w:themeColor="text1"/>
                <w:highlight w:val="lightGray"/>
                <w:lang w:val="it-CH" w:eastAsia="it-IT"/>
              </w:rPr>
              <w:fldChar w:fldCharType="separate"/>
            </w:r>
            <w:r w:rsidR="00276DC0">
              <w:rPr>
                <w:rFonts w:ascii="Arial" w:eastAsia="Times New Roman" w:hAnsi="Arial" w:cs="Arial"/>
                <w:noProof/>
                <w:snapToGrid w:val="0"/>
                <w:color w:val="000000" w:themeColor="text1"/>
                <w:highlight w:val="lightGray"/>
                <w:lang w:val="it-CH" w:eastAsia="it-IT"/>
              </w:rPr>
              <w:t> </w:t>
            </w:r>
            <w:r w:rsidR="00276DC0">
              <w:rPr>
                <w:rFonts w:ascii="Arial" w:eastAsia="Times New Roman" w:hAnsi="Arial" w:cs="Arial"/>
                <w:noProof/>
                <w:snapToGrid w:val="0"/>
                <w:color w:val="000000" w:themeColor="text1"/>
                <w:highlight w:val="lightGray"/>
                <w:lang w:val="it-CH" w:eastAsia="it-IT"/>
              </w:rPr>
              <w:t> </w:t>
            </w:r>
            <w:r w:rsidR="00276DC0">
              <w:rPr>
                <w:rFonts w:ascii="Arial" w:eastAsia="Times New Roman" w:hAnsi="Arial" w:cs="Arial"/>
                <w:noProof/>
                <w:snapToGrid w:val="0"/>
                <w:color w:val="000000" w:themeColor="text1"/>
                <w:highlight w:val="lightGray"/>
                <w:lang w:val="it-CH" w:eastAsia="it-IT"/>
              </w:rPr>
              <w:t> </w:t>
            </w:r>
            <w:r w:rsidR="00276DC0">
              <w:rPr>
                <w:rFonts w:ascii="Arial" w:eastAsia="Times New Roman" w:hAnsi="Arial" w:cs="Arial"/>
                <w:noProof/>
                <w:snapToGrid w:val="0"/>
                <w:color w:val="000000" w:themeColor="text1"/>
                <w:highlight w:val="lightGray"/>
                <w:lang w:val="it-CH" w:eastAsia="it-IT"/>
              </w:rPr>
              <w:t> </w:t>
            </w:r>
            <w:r w:rsidR="00276DC0">
              <w:rPr>
                <w:rFonts w:ascii="Arial" w:eastAsia="Times New Roman" w:hAnsi="Arial" w:cs="Arial"/>
                <w:noProof/>
                <w:snapToGrid w:val="0"/>
                <w:color w:val="000000" w:themeColor="text1"/>
                <w:highlight w:val="lightGray"/>
                <w:lang w:val="it-CH" w:eastAsia="it-IT"/>
              </w:rPr>
              <w:t> </w:t>
            </w:r>
            <w:r w:rsidRPr="00A0734D">
              <w:rPr>
                <w:rFonts w:ascii="Arial" w:eastAsia="Times New Roman" w:hAnsi="Arial" w:cs="Arial"/>
                <w:snapToGrid w:val="0"/>
                <w:color w:val="000000" w:themeColor="text1"/>
                <w:highlight w:val="lightGray"/>
                <w:lang w:val="it-CH" w:eastAsia="it-IT"/>
              </w:rPr>
              <w:fldChar w:fldCharType="end"/>
            </w:r>
            <w:r w:rsidRPr="00A0734D">
              <w:rPr>
                <w:rFonts w:ascii="Arial" w:eastAsia="Times New Roman" w:hAnsi="Arial" w:cs="Arial"/>
                <w:snapToGrid w:val="0"/>
                <w:color w:val="000000" w:themeColor="text1"/>
                <w:lang w:val="it-CH" w:eastAsia="it-IT"/>
              </w:rPr>
              <w:t xml:space="preserve"> </w:t>
            </w:r>
            <w:r w:rsidRPr="00A0734D">
              <w:rPr>
                <w:rFonts w:ascii="Arial" w:eastAsia="Times New Roman" w:hAnsi="Arial" w:cs="Arial"/>
                <w:noProof/>
                <w:snapToGrid w:val="0"/>
                <w:color w:val="000000" w:themeColor="text1"/>
                <w:lang w:val="it-CH" w:eastAsia="it-IT"/>
              </w:rPr>
              <w:t>h</w:t>
            </w:r>
          </w:p>
        </w:tc>
        <w:tc>
          <w:tcPr>
            <w:tcW w:w="1506" w:type="dxa"/>
            <w:tcBorders>
              <w:top w:val="single" w:sz="6" w:space="0" w:color="auto"/>
              <w:bottom w:val="single" w:sz="18" w:space="0" w:color="auto"/>
            </w:tcBorders>
          </w:tcPr>
          <w:p w14:paraId="38903304" w14:textId="77777777" w:rsidR="00CD4180" w:rsidRPr="00A0734D" w:rsidRDefault="00CD4180" w:rsidP="00CD4180">
            <w:pPr>
              <w:tabs>
                <w:tab w:val="left" w:pos="851"/>
              </w:tabs>
              <w:spacing w:after="0" w:line="240" w:lineRule="exact"/>
              <w:ind w:left="0"/>
              <w:jc w:val="right"/>
              <w:rPr>
                <w:rFonts w:ascii="Arial" w:eastAsia="Times New Roman" w:hAnsi="Arial" w:cs="Arial"/>
                <w:snapToGrid w:val="0"/>
                <w:color w:val="000000" w:themeColor="text1"/>
                <w:lang w:val="it-CH" w:eastAsia="it-IT"/>
              </w:rPr>
            </w:pPr>
          </w:p>
        </w:tc>
      </w:tr>
    </w:tbl>
    <w:p w14:paraId="5682083B" w14:textId="4395CF67" w:rsidR="00CD4180" w:rsidRPr="00A0734D" w:rsidRDefault="00EC7474" w:rsidP="00EC7474">
      <w:pPr>
        <w:spacing w:before="240"/>
        <w:rPr>
          <w:i/>
          <w:lang w:val="it-CH"/>
        </w:rPr>
      </w:pPr>
      <w:r w:rsidRPr="00A0734D">
        <w:rPr>
          <w:i/>
          <w:highlight w:val="yellow"/>
          <w:lang w:val="it-CH"/>
        </w:rPr>
        <w:t>Descrivere brevemente ogni parte d</w:t>
      </w:r>
      <w:r w:rsidR="00CC34C8">
        <w:rPr>
          <w:i/>
          <w:highlight w:val="yellow"/>
          <w:lang w:val="it-CH"/>
        </w:rPr>
        <w:t>’</w:t>
      </w:r>
      <w:r w:rsidRPr="00A0734D">
        <w:rPr>
          <w:i/>
          <w:highlight w:val="yellow"/>
          <w:lang w:val="it-CH"/>
        </w:rPr>
        <w:t>esame. La descrizione deve indicare quali sono gli ambiti di competenza che vengono valutati.</w:t>
      </w:r>
    </w:p>
    <w:p w14:paraId="5582B1FF" w14:textId="61A20AB6" w:rsidR="00673962" w:rsidRPr="00A0734D" w:rsidRDefault="00673962" w:rsidP="00673962">
      <w:pPr>
        <w:pStyle w:val="berschrift3"/>
        <w:rPr>
          <w:lang w:val="it-CH"/>
        </w:rPr>
      </w:pPr>
      <w:r w:rsidRPr="00A0734D">
        <w:rPr>
          <w:lang w:val="it-CH"/>
        </w:rPr>
        <w:t>Ogni parte d</w:t>
      </w:r>
      <w:r w:rsidR="00CC34C8">
        <w:rPr>
          <w:lang w:val="it-CH"/>
        </w:rPr>
        <w:t>’</w:t>
      </w:r>
      <w:r w:rsidRPr="00A0734D">
        <w:rPr>
          <w:lang w:val="it-CH"/>
        </w:rPr>
        <w:t xml:space="preserve">esame può essere suddivisa in voci. La commissione GQ definisce questa suddivisione e la ponderazione delle voci nelle direttive inerenti al </w:t>
      </w:r>
      <w:r w:rsidR="004C51D8">
        <w:rPr>
          <w:lang w:val="it-CH"/>
        </w:rPr>
        <w:t xml:space="preserve">presente </w:t>
      </w:r>
      <w:r w:rsidRPr="00A0734D">
        <w:rPr>
          <w:lang w:val="it-CH"/>
        </w:rPr>
        <w:t>regolamento d</w:t>
      </w:r>
      <w:r w:rsidR="00CC34C8">
        <w:rPr>
          <w:lang w:val="it-CH"/>
        </w:rPr>
        <w:t>’</w:t>
      </w:r>
      <w:r w:rsidRPr="00A0734D">
        <w:rPr>
          <w:lang w:val="it-CH"/>
        </w:rPr>
        <w:t>esame.</w:t>
      </w:r>
    </w:p>
    <w:p w14:paraId="11F3796D" w14:textId="319DD044" w:rsidR="00673962" w:rsidRPr="00A0734D" w:rsidRDefault="00673962" w:rsidP="00673962">
      <w:pPr>
        <w:pStyle w:val="berschrift2"/>
        <w:rPr>
          <w:lang w:val="it-CH"/>
        </w:rPr>
      </w:pPr>
      <w:r w:rsidRPr="00A0734D">
        <w:rPr>
          <w:lang w:val="it-CH"/>
        </w:rPr>
        <w:t>Requisiti per l</w:t>
      </w:r>
      <w:r w:rsidR="00CC34C8">
        <w:rPr>
          <w:lang w:val="it-CH"/>
        </w:rPr>
        <w:t>’</w:t>
      </w:r>
      <w:r w:rsidRPr="00A0734D">
        <w:rPr>
          <w:lang w:val="it-CH"/>
        </w:rPr>
        <w:t>esame</w:t>
      </w:r>
    </w:p>
    <w:p w14:paraId="448612C1" w14:textId="166C6130" w:rsidR="00673962" w:rsidRPr="00A0734D" w:rsidRDefault="00673962" w:rsidP="00673962">
      <w:pPr>
        <w:pStyle w:val="berschrift3"/>
        <w:rPr>
          <w:lang w:val="it-CH"/>
        </w:rPr>
      </w:pPr>
      <w:r w:rsidRPr="00A0734D">
        <w:rPr>
          <w:lang w:val="it-CH"/>
        </w:rPr>
        <w:t>La commissione GQ emana le disposizioni dettagliate in merito all</w:t>
      </w:r>
      <w:r w:rsidR="00CC34C8">
        <w:rPr>
          <w:lang w:val="it-CH"/>
        </w:rPr>
        <w:t>’</w:t>
      </w:r>
      <w:r w:rsidRPr="00A0734D">
        <w:rPr>
          <w:lang w:val="it-CH"/>
        </w:rPr>
        <w:t xml:space="preserve">esame finale nelle direttive inerenti al </w:t>
      </w:r>
      <w:r w:rsidR="004C51D8">
        <w:rPr>
          <w:lang w:val="it-CH"/>
        </w:rPr>
        <w:t xml:space="preserve">presente </w:t>
      </w:r>
      <w:r w:rsidRPr="00A0734D">
        <w:rPr>
          <w:lang w:val="it-CH"/>
        </w:rPr>
        <w:t>regolamento d</w:t>
      </w:r>
      <w:r w:rsidR="00CC34C8">
        <w:rPr>
          <w:lang w:val="it-CH"/>
        </w:rPr>
        <w:t>’</w:t>
      </w:r>
      <w:r w:rsidRPr="00A0734D">
        <w:rPr>
          <w:lang w:val="it-CH"/>
        </w:rPr>
        <w:t>esame (di cui al punto 2.21 lett. a).</w:t>
      </w:r>
    </w:p>
    <w:p w14:paraId="668A4CE1" w14:textId="4B9605D0" w:rsidR="00673962" w:rsidRPr="00A0734D" w:rsidRDefault="00673962" w:rsidP="00673962">
      <w:pPr>
        <w:pStyle w:val="berschrift3"/>
        <w:rPr>
          <w:lang w:val="it-CH"/>
        </w:rPr>
      </w:pPr>
      <w:r w:rsidRPr="00A0734D">
        <w:rPr>
          <w:lang w:val="it-CH"/>
        </w:rPr>
        <w:t>La commissione GQ decide l</w:t>
      </w:r>
      <w:r w:rsidR="00CC34C8">
        <w:rPr>
          <w:lang w:val="it-CH"/>
        </w:rPr>
        <w:t>’</w:t>
      </w:r>
      <w:r w:rsidRPr="00A0734D">
        <w:rPr>
          <w:lang w:val="it-CH"/>
        </w:rPr>
        <w:t>equivalenza di parti d</w:t>
      </w:r>
      <w:r w:rsidR="00CC34C8">
        <w:rPr>
          <w:lang w:val="it-CH"/>
        </w:rPr>
        <w:t>’</w:t>
      </w:r>
      <w:r w:rsidRPr="00A0734D">
        <w:rPr>
          <w:lang w:val="it-CH"/>
        </w:rPr>
        <w:t>esame o moduli di altri esami di livello terziario già conclusi e l</w:t>
      </w:r>
      <w:r w:rsidR="00CC34C8">
        <w:rPr>
          <w:lang w:val="it-CH"/>
        </w:rPr>
        <w:t>’</w:t>
      </w:r>
      <w:r w:rsidRPr="00A0734D">
        <w:rPr>
          <w:lang w:val="it-CH"/>
        </w:rPr>
        <w:t>eventuale esonero dall</w:t>
      </w:r>
      <w:r w:rsidR="00CC34C8">
        <w:rPr>
          <w:lang w:val="it-CH"/>
        </w:rPr>
        <w:t>’</w:t>
      </w:r>
      <w:r w:rsidRPr="00A0734D">
        <w:rPr>
          <w:lang w:val="it-CH"/>
        </w:rPr>
        <w:t xml:space="preserve">esame nelle corrispondenti parti previste dal presente </w:t>
      </w:r>
      <w:r w:rsidRPr="004C51D8">
        <w:rPr>
          <w:lang w:val="it-CH"/>
        </w:rPr>
        <w:t xml:space="preserve">regolamento. </w:t>
      </w:r>
      <w:r w:rsidRPr="00A0734D">
        <w:rPr>
          <w:lang w:val="it-CH"/>
        </w:rPr>
        <w:t>Non è consentito l</w:t>
      </w:r>
      <w:r w:rsidR="00CC34C8">
        <w:rPr>
          <w:lang w:val="it-CH"/>
        </w:rPr>
        <w:t>’</w:t>
      </w:r>
      <w:r w:rsidRPr="00A0734D">
        <w:rPr>
          <w:lang w:val="it-CH"/>
        </w:rPr>
        <w:t>esonero dalle parti d</w:t>
      </w:r>
      <w:r w:rsidR="00CC34C8">
        <w:rPr>
          <w:lang w:val="it-CH"/>
        </w:rPr>
        <w:t>’</w:t>
      </w:r>
      <w:r w:rsidRPr="00A0734D">
        <w:rPr>
          <w:lang w:val="it-CH"/>
        </w:rPr>
        <w:t>esame che, secondo il profilo professionale, rappresentano le competenze principali dell</w:t>
      </w:r>
      <w:r w:rsidR="00CC34C8">
        <w:rPr>
          <w:lang w:val="it-CH"/>
        </w:rPr>
        <w:t>’</w:t>
      </w:r>
      <w:r w:rsidRPr="00A0734D">
        <w:rPr>
          <w:lang w:val="it-CH"/>
        </w:rPr>
        <w:t>esame.</w:t>
      </w:r>
    </w:p>
    <w:p w14:paraId="62B43A9D" w14:textId="77777777" w:rsidR="00E41848" w:rsidRPr="00A0734D" w:rsidRDefault="00E41848" w:rsidP="00E41848">
      <w:pPr>
        <w:pStyle w:val="berschrift1"/>
        <w:rPr>
          <w:lang w:val="it-CH"/>
        </w:rPr>
      </w:pPr>
      <w:r w:rsidRPr="00A0734D">
        <w:rPr>
          <w:lang w:val="it-CH"/>
        </w:rPr>
        <w:t>VALUTAZIONE E ATTRIBUZIONE DELLE NOTE</w:t>
      </w:r>
    </w:p>
    <w:p w14:paraId="373981F0" w14:textId="77777777" w:rsidR="00E41848" w:rsidRPr="00A0734D" w:rsidRDefault="00E41848" w:rsidP="00E41848">
      <w:pPr>
        <w:pStyle w:val="berschrift2"/>
        <w:rPr>
          <w:lang w:val="it-CH"/>
        </w:rPr>
      </w:pPr>
      <w:r w:rsidRPr="00A0734D">
        <w:rPr>
          <w:lang w:val="it-CH"/>
        </w:rPr>
        <w:t>Disposizioni generali</w:t>
      </w:r>
    </w:p>
    <w:p w14:paraId="343A930E" w14:textId="703DAE31" w:rsidR="00E41848" w:rsidRPr="00A0734D" w:rsidRDefault="00E41848" w:rsidP="00E41848">
      <w:pPr>
        <w:rPr>
          <w:highlight w:val="yellow"/>
          <w:lang w:val="it-CH"/>
        </w:rPr>
      </w:pPr>
      <w:r w:rsidRPr="00A0734D">
        <w:rPr>
          <w:i/>
          <w:highlight w:val="yellow"/>
          <w:lang w:val="it-CH"/>
        </w:rPr>
        <w:t>Valutazioni con nota:</w:t>
      </w:r>
      <w:r w:rsidR="00297505">
        <w:rPr>
          <w:highlight w:val="yellow"/>
          <w:lang w:val="it-CH"/>
        </w:rPr>
        <w:t xml:space="preserve"> L</w:t>
      </w:r>
      <w:r w:rsidRPr="00A0734D">
        <w:rPr>
          <w:highlight w:val="yellow"/>
          <w:lang w:val="it-CH"/>
        </w:rPr>
        <w:t xml:space="preserve">a valutazione </w:t>
      </w:r>
      <w:r w:rsidR="002F7716" w:rsidRPr="00A0734D">
        <w:rPr>
          <w:highlight w:val="yellow"/>
          <w:lang w:val="it-CH"/>
        </w:rPr>
        <w:t>delle singole parti d</w:t>
      </w:r>
      <w:r w:rsidR="00CC34C8">
        <w:rPr>
          <w:highlight w:val="yellow"/>
          <w:lang w:val="it-CH"/>
        </w:rPr>
        <w:t>’</w:t>
      </w:r>
      <w:r w:rsidR="002F7716" w:rsidRPr="00A0734D">
        <w:rPr>
          <w:highlight w:val="yellow"/>
          <w:lang w:val="it-CH"/>
        </w:rPr>
        <w:t xml:space="preserve">esame e </w:t>
      </w:r>
      <w:r w:rsidRPr="00A0734D">
        <w:rPr>
          <w:highlight w:val="yellow"/>
          <w:lang w:val="it-CH"/>
        </w:rPr>
        <w:t>dell</w:t>
      </w:r>
      <w:r w:rsidR="00CC34C8">
        <w:rPr>
          <w:highlight w:val="yellow"/>
          <w:lang w:val="it-CH"/>
        </w:rPr>
        <w:t>’</w:t>
      </w:r>
      <w:r w:rsidRPr="00A0734D">
        <w:rPr>
          <w:highlight w:val="yellow"/>
          <w:lang w:val="it-CH"/>
        </w:rPr>
        <w:t>esame finale viene espressa in note. Si applicano le disposizioni di cui ai punti 6.2 e 6.3</w:t>
      </w:r>
      <w:r w:rsidRPr="004C51D8">
        <w:rPr>
          <w:highlight w:val="yellow"/>
          <w:lang w:val="it-CH"/>
        </w:rPr>
        <w:t xml:space="preserve">. </w:t>
      </w:r>
    </w:p>
    <w:p w14:paraId="462842C6" w14:textId="77777777" w:rsidR="00E41848" w:rsidRPr="00A0734D" w:rsidRDefault="00E41848" w:rsidP="00E41848">
      <w:pPr>
        <w:rPr>
          <w:i/>
          <w:highlight w:val="yellow"/>
          <w:lang w:val="it-CH"/>
        </w:rPr>
      </w:pPr>
      <w:r w:rsidRPr="00A0734D">
        <w:rPr>
          <w:i/>
          <w:highlight w:val="yellow"/>
          <w:lang w:val="it-CH"/>
        </w:rPr>
        <w:t>oppure</w:t>
      </w:r>
    </w:p>
    <w:p w14:paraId="119672BC" w14:textId="3F037127" w:rsidR="00673962" w:rsidRPr="00A0734D" w:rsidRDefault="00E41848" w:rsidP="00E41848">
      <w:pPr>
        <w:rPr>
          <w:lang w:val="it-CH"/>
        </w:rPr>
      </w:pPr>
      <w:r w:rsidRPr="00A0734D">
        <w:rPr>
          <w:i/>
          <w:highlight w:val="yellow"/>
          <w:lang w:val="it-CH"/>
        </w:rPr>
        <w:t>Valutazione con giudizio:</w:t>
      </w:r>
      <w:r w:rsidR="00297505">
        <w:rPr>
          <w:highlight w:val="yellow"/>
          <w:lang w:val="it-CH"/>
        </w:rPr>
        <w:t xml:space="preserve"> L</w:t>
      </w:r>
      <w:r w:rsidRPr="00A0734D">
        <w:rPr>
          <w:highlight w:val="yellow"/>
          <w:lang w:val="it-CH"/>
        </w:rPr>
        <w:t xml:space="preserve">a </w:t>
      </w:r>
      <w:r w:rsidR="002B139E">
        <w:rPr>
          <w:highlight w:val="yellow"/>
          <w:lang w:val="it-CH"/>
        </w:rPr>
        <w:t xml:space="preserve">valutazione </w:t>
      </w:r>
      <w:r w:rsidR="002F7716" w:rsidRPr="00A0734D">
        <w:rPr>
          <w:highlight w:val="yellow"/>
          <w:lang w:val="it-CH"/>
        </w:rPr>
        <w:t>delle singole parti d</w:t>
      </w:r>
      <w:r w:rsidR="00CC34C8">
        <w:rPr>
          <w:highlight w:val="yellow"/>
          <w:lang w:val="it-CH"/>
        </w:rPr>
        <w:t>’</w:t>
      </w:r>
      <w:r w:rsidR="002F7716" w:rsidRPr="00A0734D">
        <w:rPr>
          <w:highlight w:val="yellow"/>
          <w:lang w:val="it-CH"/>
        </w:rPr>
        <w:t>esame e dell</w:t>
      </w:r>
      <w:r w:rsidR="00CC34C8">
        <w:rPr>
          <w:highlight w:val="yellow"/>
          <w:lang w:val="it-CH"/>
        </w:rPr>
        <w:t>’</w:t>
      </w:r>
      <w:r w:rsidR="002F7716" w:rsidRPr="00A0734D">
        <w:rPr>
          <w:highlight w:val="yellow"/>
          <w:lang w:val="it-CH"/>
        </w:rPr>
        <w:t>esame finale</w:t>
      </w:r>
      <w:r w:rsidRPr="00A0734D">
        <w:rPr>
          <w:highlight w:val="yellow"/>
          <w:lang w:val="it-CH"/>
        </w:rPr>
        <w:t xml:space="preserve"> viene espressa mediante il giudizio “superato” oppure “non superato”.</w:t>
      </w:r>
    </w:p>
    <w:p w14:paraId="53BC50BD" w14:textId="77777777" w:rsidR="00E41848" w:rsidRPr="00A0734D" w:rsidRDefault="00E41848" w:rsidP="00E41848">
      <w:pPr>
        <w:pStyle w:val="berschrift2"/>
        <w:rPr>
          <w:lang w:val="it-CH"/>
        </w:rPr>
      </w:pPr>
      <w:r w:rsidRPr="00A0734D">
        <w:rPr>
          <w:lang w:val="it-CH"/>
        </w:rPr>
        <w:t>Valutazione</w:t>
      </w:r>
    </w:p>
    <w:p w14:paraId="7A725692" w14:textId="77777777" w:rsidR="00E41848" w:rsidRPr="00A0734D" w:rsidRDefault="00E41848" w:rsidP="00E41848">
      <w:pPr>
        <w:pStyle w:val="berschrift3"/>
        <w:rPr>
          <w:lang w:val="it-CH"/>
        </w:rPr>
      </w:pPr>
      <w:r w:rsidRPr="00A0734D">
        <w:rPr>
          <w:lang w:val="it-CH"/>
        </w:rPr>
        <w:t xml:space="preserve">Le note delle voci sono espresse con punti interi o mezzi punti, conformemente al punto 6.3. </w:t>
      </w:r>
    </w:p>
    <w:p w14:paraId="0F701F2B" w14:textId="301EC8A8" w:rsidR="00E41848" w:rsidRPr="00A0734D" w:rsidRDefault="00E41848" w:rsidP="00E41848">
      <w:pPr>
        <w:pStyle w:val="berschrift3"/>
        <w:rPr>
          <w:lang w:val="it-CH"/>
        </w:rPr>
      </w:pPr>
      <w:r w:rsidRPr="00A0734D">
        <w:rPr>
          <w:lang w:val="it-CH"/>
        </w:rPr>
        <w:t>La nota di una parte d</w:t>
      </w:r>
      <w:r w:rsidR="00CC34C8">
        <w:rPr>
          <w:lang w:val="it-CH"/>
        </w:rPr>
        <w:t>’</w:t>
      </w:r>
      <w:r w:rsidRPr="00A0734D">
        <w:rPr>
          <w:lang w:val="it-CH"/>
        </w:rPr>
        <w:t>esame corrisponde alla media, arrotondata a un decimale, delle note delle voci in cui la parte d</w:t>
      </w:r>
      <w:r w:rsidR="00CC34C8">
        <w:rPr>
          <w:lang w:val="it-CH"/>
        </w:rPr>
        <w:t>’</w:t>
      </w:r>
      <w:r w:rsidRPr="00A0734D">
        <w:rPr>
          <w:lang w:val="it-CH"/>
        </w:rPr>
        <w:t>esame è suddivisa. Se il metodo di valutazione non contempla note di voci, la nota della parte d</w:t>
      </w:r>
      <w:r w:rsidR="00CC34C8">
        <w:rPr>
          <w:lang w:val="it-CH"/>
        </w:rPr>
        <w:t>’</w:t>
      </w:r>
      <w:r w:rsidRPr="00A0734D">
        <w:rPr>
          <w:lang w:val="it-CH"/>
        </w:rPr>
        <w:t>esame viene calcolata direttamente in conformità con il punto 6.3.</w:t>
      </w:r>
    </w:p>
    <w:p w14:paraId="5B687F79" w14:textId="67D53E61" w:rsidR="00E41848" w:rsidRPr="00A0734D" w:rsidRDefault="00E41848" w:rsidP="00E41848">
      <w:pPr>
        <w:pStyle w:val="berschrift3"/>
        <w:rPr>
          <w:lang w:val="it-CH"/>
        </w:rPr>
      </w:pPr>
      <w:r w:rsidRPr="00A0734D">
        <w:rPr>
          <w:lang w:val="it-CH"/>
        </w:rPr>
        <w:t xml:space="preserve">La nota complessiva </w:t>
      </w:r>
      <w:r w:rsidR="0069582E">
        <w:rPr>
          <w:lang w:val="it-CH"/>
        </w:rPr>
        <w:t>dell</w:t>
      </w:r>
      <w:r w:rsidR="00CC34C8">
        <w:rPr>
          <w:lang w:val="it-CH"/>
        </w:rPr>
        <w:t>’</w:t>
      </w:r>
      <w:r w:rsidR="0069582E">
        <w:rPr>
          <w:lang w:val="it-CH"/>
        </w:rPr>
        <w:t xml:space="preserve">esame finale </w:t>
      </w:r>
      <w:r w:rsidRPr="00A0734D">
        <w:rPr>
          <w:lang w:val="it-CH"/>
        </w:rPr>
        <w:t xml:space="preserve">è data dalla media </w:t>
      </w:r>
      <w:r w:rsidRPr="00A0734D">
        <w:rPr>
          <w:highlight w:val="yellow"/>
          <w:lang w:val="it-CH"/>
        </w:rPr>
        <w:t>(ponderata)</w:t>
      </w:r>
      <w:r w:rsidRPr="00A0734D">
        <w:rPr>
          <w:lang w:val="it-CH"/>
        </w:rPr>
        <w:t xml:space="preserve"> delle note delle singole parti d</w:t>
      </w:r>
      <w:r w:rsidR="00CC34C8">
        <w:rPr>
          <w:lang w:val="it-CH"/>
        </w:rPr>
        <w:t>’</w:t>
      </w:r>
      <w:r w:rsidRPr="00A0734D">
        <w:rPr>
          <w:lang w:val="it-CH"/>
        </w:rPr>
        <w:t xml:space="preserve">esame. Essa è arrotondata a un decimale. </w:t>
      </w:r>
    </w:p>
    <w:p w14:paraId="52EF3067" w14:textId="77777777" w:rsidR="00E41848" w:rsidRPr="00A0734D" w:rsidRDefault="00E41848" w:rsidP="00E41848">
      <w:pPr>
        <w:pStyle w:val="berschrift2"/>
        <w:rPr>
          <w:lang w:val="it-CH"/>
        </w:rPr>
      </w:pPr>
      <w:r w:rsidRPr="00A0734D">
        <w:rPr>
          <w:lang w:val="it-CH"/>
        </w:rPr>
        <w:lastRenderedPageBreak/>
        <w:t>Valore delle note</w:t>
      </w:r>
    </w:p>
    <w:p w14:paraId="3D20CB64" w14:textId="77777777" w:rsidR="00E41848" w:rsidRPr="00A0734D" w:rsidRDefault="00E41848" w:rsidP="00E41848">
      <w:pPr>
        <w:rPr>
          <w:lang w:val="it-CH"/>
        </w:rPr>
      </w:pPr>
      <w:r w:rsidRPr="00A0734D">
        <w:rPr>
          <w:lang w:val="it-CH"/>
        </w:rPr>
        <w:t>Le prestazioni sono valutate con note da 6 a 1. Il 4.0 e le note superiori designano prestazioni sufficienti. Non sono ammesse note intermedie diverse dai mezzi punti.</w:t>
      </w:r>
    </w:p>
    <w:p w14:paraId="2E278B5A" w14:textId="7E0B5DAB" w:rsidR="00E41848" w:rsidRPr="00A0734D" w:rsidRDefault="00E41848" w:rsidP="00E41848">
      <w:pPr>
        <w:pStyle w:val="berschrift2"/>
        <w:rPr>
          <w:lang w:val="it-CH"/>
        </w:rPr>
      </w:pPr>
      <w:r w:rsidRPr="00A0734D">
        <w:rPr>
          <w:lang w:val="it-CH"/>
        </w:rPr>
        <w:t>Condizioni per il superamento dell</w:t>
      </w:r>
      <w:r w:rsidR="00CC34C8">
        <w:rPr>
          <w:lang w:val="it-CH"/>
        </w:rPr>
        <w:t>’</w:t>
      </w:r>
      <w:r w:rsidRPr="00A0734D">
        <w:rPr>
          <w:lang w:val="it-CH"/>
        </w:rPr>
        <w:t>esame finale e per il rilascio dell</w:t>
      </w:r>
      <w:r w:rsidR="00CC34C8">
        <w:rPr>
          <w:lang w:val="it-CH"/>
        </w:rPr>
        <w:t>’</w:t>
      </w:r>
      <w:r w:rsidRPr="00A0734D">
        <w:rPr>
          <w:lang w:val="it-CH"/>
        </w:rPr>
        <w:t>attestato professionale</w:t>
      </w:r>
    </w:p>
    <w:p w14:paraId="3E19D53C" w14:textId="7303150D" w:rsidR="00E41848" w:rsidRPr="00A0734D" w:rsidRDefault="00E41848" w:rsidP="00E41848">
      <w:pPr>
        <w:pStyle w:val="berschrift3"/>
        <w:rPr>
          <w:lang w:val="it-CH"/>
        </w:rPr>
      </w:pPr>
      <w:r w:rsidRPr="00A0734D">
        <w:rPr>
          <w:lang w:val="it-CH"/>
        </w:rPr>
        <w:t>L</w:t>
      </w:r>
      <w:r w:rsidR="00CC34C8">
        <w:rPr>
          <w:lang w:val="it-CH"/>
        </w:rPr>
        <w:t>’</w:t>
      </w:r>
      <w:r w:rsidRPr="00A0734D">
        <w:rPr>
          <w:lang w:val="it-CH"/>
        </w:rPr>
        <w:t>esame finale è superato se:</w:t>
      </w:r>
    </w:p>
    <w:p w14:paraId="00163AF7" w14:textId="46BF3E03" w:rsidR="00E41848" w:rsidRPr="00A0734D" w:rsidRDefault="00E41848" w:rsidP="00E41848">
      <w:pPr>
        <w:pStyle w:val="berschrift4"/>
        <w:numPr>
          <w:ilvl w:val="0"/>
          <w:numId w:val="25"/>
        </w:numPr>
        <w:rPr>
          <w:lang w:val="it-CH"/>
        </w:rPr>
      </w:pPr>
      <w:r w:rsidRPr="00A0734D">
        <w:rPr>
          <w:highlight w:val="lightGray"/>
          <w:lang w:val="it-CH"/>
        </w:rPr>
        <w:fldChar w:fldCharType="begin">
          <w:ffData>
            <w:name w:val="Text83"/>
            <w:enabled/>
            <w:calcOnExit w:val="0"/>
            <w:textInput/>
          </w:ffData>
        </w:fldChar>
      </w:r>
      <w:bookmarkStart w:id="15" w:name="Text83"/>
      <w:r w:rsidRPr="00A0734D">
        <w:rPr>
          <w:highlight w:val="lightGray"/>
          <w:lang w:val="it-CH"/>
        </w:rPr>
        <w:instrText xml:space="preserve"> FORMTEXT </w:instrText>
      </w:r>
      <w:r w:rsidRPr="00A0734D">
        <w:rPr>
          <w:highlight w:val="lightGray"/>
          <w:lang w:val="it-CH"/>
        </w:rPr>
      </w:r>
      <w:r w:rsidRPr="00A0734D">
        <w:rPr>
          <w:highlight w:val="lightGray"/>
          <w:lang w:val="it-CH"/>
        </w:rPr>
        <w:fldChar w:fldCharType="separate"/>
      </w:r>
      <w:r w:rsidR="00276DC0">
        <w:rPr>
          <w:noProof/>
          <w:highlight w:val="lightGray"/>
          <w:lang w:val="it-CH"/>
        </w:rPr>
        <w:t> </w:t>
      </w:r>
      <w:r w:rsidR="00276DC0">
        <w:rPr>
          <w:noProof/>
          <w:highlight w:val="lightGray"/>
          <w:lang w:val="it-CH"/>
        </w:rPr>
        <w:t> </w:t>
      </w:r>
      <w:r w:rsidR="00276DC0">
        <w:rPr>
          <w:noProof/>
          <w:highlight w:val="lightGray"/>
          <w:lang w:val="it-CH"/>
        </w:rPr>
        <w:t> </w:t>
      </w:r>
      <w:r w:rsidR="00276DC0">
        <w:rPr>
          <w:noProof/>
          <w:highlight w:val="lightGray"/>
          <w:lang w:val="it-CH"/>
        </w:rPr>
        <w:t> </w:t>
      </w:r>
      <w:r w:rsidR="00276DC0">
        <w:rPr>
          <w:noProof/>
          <w:highlight w:val="lightGray"/>
          <w:lang w:val="it-CH"/>
        </w:rPr>
        <w:t> </w:t>
      </w:r>
      <w:r w:rsidRPr="00A0734D">
        <w:rPr>
          <w:highlight w:val="lightGray"/>
          <w:lang w:val="it-CH"/>
        </w:rPr>
        <w:fldChar w:fldCharType="end"/>
      </w:r>
      <w:bookmarkEnd w:id="15"/>
      <w:r w:rsidR="00072D7E">
        <w:rPr>
          <w:lang w:val="it-CH"/>
        </w:rPr>
        <w:t>;</w:t>
      </w:r>
    </w:p>
    <w:p w14:paraId="6FE0B2E0" w14:textId="06A90726" w:rsidR="00E41848" w:rsidRPr="00A0734D" w:rsidRDefault="009C0142" w:rsidP="00E41848">
      <w:pPr>
        <w:pStyle w:val="berschrift4"/>
        <w:rPr>
          <w:lang w:val="it-CH"/>
        </w:rPr>
      </w:pPr>
      <w:r w:rsidRPr="009C0142">
        <w:rPr>
          <w:highlight w:val="yellow"/>
          <w:lang w:val="it-CH"/>
        </w:rPr>
        <w:t>(…)</w:t>
      </w:r>
      <w:r w:rsidR="00E41848" w:rsidRPr="00A0734D">
        <w:rPr>
          <w:lang w:val="it-CH"/>
        </w:rPr>
        <w:t>.</w:t>
      </w:r>
    </w:p>
    <w:p w14:paraId="1A3B2E78" w14:textId="62B3C818" w:rsidR="00E41848" w:rsidRPr="00A0734D" w:rsidRDefault="00E41848" w:rsidP="00E41848">
      <w:pPr>
        <w:pStyle w:val="berschrift3"/>
        <w:rPr>
          <w:lang w:val="it-CH"/>
        </w:rPr>
      </w:pPr>
      <w:r w:rsidRPr="00A0734D">
        <w:rPr>
          <w:lang w:val="it-CH"/>
        </w:rPr>
        <w:t>L</w:t>
      </w:r>
      <w:r w:rsidR="00CC34C8">
        <w:rPr>
          <w:lang w:val="it-CH"/>
        </w:rPr>
        <w:t>’</w:t>
      </w:r>
      <w:r w:rsidRPr="00A0734D">
        <w:rPr>
          <w:lang w:val="it-CH"/>
        </w:rPr>
        <w:t>esame finale non è superato se il candidato</w:t>
      </w:r>
    </w:p>
    <w:p w14:paraId="6B7272DB" w14:textId="77777777" w:rsidR="00E41848" w:rsidRPr="00A0734D" w:rsidRDefault="00E41848" w:rsidP="00E41848">
      <w:pPr>
        <w:pStyle w:val="berschrift4"/>
        <w:numPr>
          <w:ilvl w:val="0"/>
          <w:numId w:val="26"/>
        </w:numPr>
        <w:rPr>
          <w:lang w:val="it-CH"/>
        </w:rPr>
      </w:pPr>
      <w:r w:rsidRPr="00A0734D">
        <w:rPr>
          <w:lang w:val="it-CH"/>
        </w:rPr>
        <w:t>non si ritira entro il termine previsto;</w:t>
      </w:r>
    </w:p>
    <w:p w14:paraId="20AD1D6B" w14:textId="163A65C3" w:rsidR="00E41848" w:rsidRPr="00A0734D" w:rsidRDefault="00913116" w:rsidP="00E41848">
      <w:pPr>
        <w:pStyle w:val="berschrift4"/>
        <w:rPr>
          <w:lang w:val="it-CH"/>
        </w:rPr>
      </w:pPr>
      <w:r w:rsidRPr="00A0734D">
        <w:rPr>
          <w:lang w:val="it-CH"/>
        </w:rPr>
        <w:t>si ritira dall</w:t>
      </w:r>
      <w:r w:rsidR="00CC34C8">
        <w:rPr>
          <w:lang w:val="it-CH"/>
        </w:rPr>
        <w:t>’</w:t>
      </w:r>
      <w:r w:rsidRPr="00A0734D">
        <w:rPr>
          <w:lang w:val="it-CH"/>
        </w:rPr>
        <w:t>esame o da una parte d</w:t>
      </w:r>
      <w:r w:rsidR="00CC34C8">
        <w:rPr>
          <w:lang w:val="it-CH"/>
        </w:rPr>
        <w:t>’</w:t>
      </w:r>
      <w:r w:rsidRPr="00A0734D">
        <w:rPr>
          <w:lang w:val="it-CH"/>
        </w:rPr>
        <w:t xml:space="preserve">esame </w:t>
      </w:r>
      <w:r w:rsidR="00E41848" w:rsidRPr="00A0734D">
        <w:rPr>
          <w:lang w:val="it-CH"/>
        </w:rPr>
        <w:t>pur non avendo motivi validi;</w:t>
      </w:r>
    </w:p>
    <w:p w14:paraId="2C4E4E0A" w14:textId="5028B423" w:rsidR="00E41848" w:rsidRPr="00A0734D" w:rsidRDefault="00E41848" w:rsidP="00E41848">
      <w:pPr>
        <w:pStyle w:val="berschrift4"/>
        <w:rPr>
          <w:lang w:val="it-CH"/>
        </w:rPr>
      </w:pPr>
      <w:r w:rsidRPr="00A0734D">
        <w:rPr>
          <w:lang w:val="it-CH"/>
        </w:rPr>
        <w:t>si ritira dopo l</w:t>
      </w:r>
      <w:r w:rsidR="00CC34C8">
        <w:rPr>
          <w:lang w:val="it-CH"/>
        </w:rPr>
        <w:t>’</w:t>
      </w:r>
      <w:r w:rsidRPr="00A0734D">
        <w:rPr>
          <w:lang w:val="it-CH"/>
        </w:rPr>
        <w:t>inizio dell</w:t>
      </w:r>
      <w:r w:rsidR="00CC34C8">
        <w:rPr>
          <w:lang w:val="it-CH"/>
        </w:rPr>
        <w:t>’</w:t>
      </w:r>
      <w:r w:rsidRPr="00A0734D">
        <w:rPr>
          <w:lang w:val="it-CH"/>
        </w:rPr>
        <w:t>esame pur non avendo motivi validi;</w:t>
      </w:r>
    </w:p>
    <w:p w14:paraId="5314AA00" w14:textId="67FEB230" w:rsidR="00E41848" w:rsidRPr="00A0734D" w:rsidRDefault="00E41848" w:rsidP="00E41848">
      <w:pPr>
        <w:pStyle w:val="berschrift4"/>
        <w:rPr>
          <w:lang w:val="it-CH"/>
        </w:rPr>
      </w:pPr>
      <w:r w:rsidRPr="00A0734D">
        <w:rPr>
          <w:lang w:val="it-CH"/>
        </w:rPr>
        <w:t>deve essere escluso dall</w:t>
      </w:r>
      <w:r w:rsidR="00CC34C8">
        <w:rPr>
          <w:lang w:val="it-CH"/>
        </w:rPr>
        <w:t>’</w:t>
      </w:r>
      <w:r w:rsidRPr="00A0734D">
        <w:rPr>
          <w:lang w:val="it-CH"/>
        </w:rPr>
        <w:t>esame.</w:t>
      </w:r>
    </w:p>
    <w:p w14:paraId="5ACAB011" w14:textId="23784DB6" w:rsidR="00E41848" w:rsidRPr="00A0734D" w:rsidRDefault="00E41848" w:rsidP="00E41848">
      <w:pPr>
        <w:pStyle w:val="berschrift3"/>
        <w:rPr>
          <w:lang w:val="it-CH"/>
        </w:rPr>
      </w:pPr>
      <w:r w:rsidRPr="00A0734D">
        <w:rPr>
          <w:lang w:val="it-CH"/>
        </w:rPr>
        <w:t>La commissione GQ si basa esclusivamente sulle prestazioni fornite durante l</w:t>
      </w:r>
      <w:r w:rsidR="00CC34C8">
        <w:rPr>
          <w:lang w:val="it-CH"/>
        </w:rPr>
        <w:t>’</w:t>
      </w:r>
      <w:r w:rsidRPr="00A0734D">
        <w:rPr>
          <w:lang w:val="it-CH"/>
        </w:rPr>
        <w:t>esame finale per decidere in merito al superamento di quest</w:t>
      </w:r>
      <w:r w:rsidR="00CC34C8">
        <w:rPr>
          <w:lang w:val="it-CH"/>
        </w:rPr>
        <w:t>’</w:t>
      </w:r>
      <w:r w:rsidRPr="00A0734D">
        <w:rPr>
          <w:lang w:val="it-CH"/>
        </w:rPr>
        <w:t>ultimo. Chi supera l</w:t>
      </w:r>
      <w:r w:rsidR="00CC34C8">
        <w:rPr>
          <w:lang w:val="it-CH"/>
        </w:rPr>
        <w:t>’</w:t>
      </w:r>
      <w:r w:rsidRPr="00A0734D">
        <w:rPr>
          <w:lang w:val="it-CH"/>
        </w:rPr>
        <w:t>esame ottiene l</w:t>
      </w:r>
      <w:r w:rsidR="00CC34C8">
        <w:rPr>
          <w:lang w:val="it-CH"/>
        </w:rPr>
        <w:t>’</w:t>
      </w:r>
      <w:r w:rsidRPr="00A0734D">
        <w:rPr>
          <w:lang w:val="it-CH"/>
        </w:rPr>
        <w:t>attestato professionale federale.</w:t>
      </w:r>
    </w:p>
    <w:p w14:paraId="2CD175DC" w14:textId="09D1CA82" w:rsidR="00E41848" w:rsidRPr="00A0734D" w:rsidRDefault="00E41848" w:rsidP="00E41848">
      <w:pPr>
        <w:pStyle w:val="berschrift3"/>
        <w:rPr>
          <w:lang w:val="it-CH"/>
        </w:rPr>
      </w:pPr>
      <w:r w:rsidRPr="00A0734D">
        <w:rPr>
          <w:lang w:val="it-CH"/>
        </w:rPr>
        <w:t>La commissione GQ rilascia a ogni candidato un certificato d</w:t>
      </w:r>
      <w:r w:rsidR="00CC34C8">
        <w:rPr>
          <w:lang w:val="it-CH"/>
        </w:rPr>
        <w:t>’</w:t>
      </w:r>
      <w:r w:rsidRPr="00A0734D">
        <w:rPr>
          <w:lang w:val="it-CH"/>
        </w:rPr>
        <w:t>esame finale dal quale risultano almeno:</w:t>
      </w:r>
    </w:p>
    <w:p w14:paraId="6693D58B" w14:textId="1E731EEF" w:rsidR="00E41848" w:rsidRPr="001A6DB6" w:rsidRDefault="00E41848" w:rsidP="001A6DB6">
      <w:pPr>
        <w:pStyle w:val="berschrift4"/>
        <w:numPr>
          <w:ilvl w:val="0"/>
          <w:numId w:val="40"/>
        </w:numPr>
        <w:rPr>
          <w:lang w:val="it-CH"/>
        </w:rPr>
      </w:pPr>
      <w:r w:rsidRPr="001A6DB6">
        <w:rPr>
          <w:highlight w:val="yellow"/>
          <w:lang w:val="it-CH"/>
        </w:rPr>
        <w:t xml:space="preserve">le note </w:t>
      </w:r>
      <w:r w:rsidRPr="001A6DB6">
        <w:rPr>
          <w:i/>
          <w:highlight w:val="yellow"/>
          <w:lang w:val="it-CH"/>
        </w:rPr>
        <w:t>o</w:t>
      </w:r>
      <w:r w:rsidRPr="001A6DB6">
        <w:rPr>
          <w:highlight w:val="yellow"/>
          <w:lang w:val="it-CH"/>
        </w:rPr>
        <w:t xml:space="preserve"> la valutazione</w:t>
      </w:r>
      <w:r w:rsidRPr="001A6DB6">
        <w:rPr>
          <w:lang w:val="it-CH"/>
        </w:rPr>
        <w:t xml:space="preserve"> delle singole parti d</w:t>
      </w:r>
      <w:r w:rsidR="00CC34C8" w:rsidRPr="001A6DB6">
        <w:rPr>
          <w:lang w:val="it-CH"/>
        </w:rPr>
        <w:t>’</w:t>
      </w:r>
      <w:r w:rsidRPr="001A6DB6">
        <w:rPr>
          <w:lang w:val="it-CH"/>
        </w:rPr>
        <w:t xml:space="preserve">esame e </w:t>
      </w:r>
      <w:r w:rsidRPr="001A6DB6">
        <w:rPr>
          <w:highlight w:val="yellow"/>
          <w:lang w:val="it-CH"/>
        </w:rPr>
        <w:t xml:space="preserve">la nota complessiva </w:t>
      </w:r>
      <w:r w:rsidRPr="001A6DB6">
        <w:rPr>
          <w:i/>
          <w:highlight w:val="yellow"/>
          <w:lang w:val="it-CH"/>
        </w:rPr>
        <w:t>o</w:t>
      </w:r>
      <w:r w:rsidRPr="001A6DB6">
        <w:rPr>
          <w:highlight w:val="yellow"/>
          <w:lang w:val="it-CH"/>
        </w:rPr>
        <w:t xml:space="preserve"> la valutazione complessiva</w:t>
      </w:r>
      <w:r w:rsidRPr="001A6DB6">
        <w:rPr>
          <w:lang w:val="it-CH"/>
        </w:rPr>
        <w:t xml:space="preserve"> dell</w:t>
      </w:r>
      <w:r w:rsidR="00CC34C8" w:rsidRPr="001A6DB6">
        <w:rPr>
          <w:lang w:val="it-CH"/>
        </w:rPr>
        <w:t>’</w:t>
      </w:r>
      <w:r w:rsidRPr="001A6DB6">
        <w:rPr>
          <w:lang w:val="it-CH"/>
        </w:rPr>
        <w:t>esame finale;</w:t>
      </w:r>
    </w:p>
    <w:p w14:paraId="50743001" w14:textId="79963E16" w:rsidR="00E41848" w:rsidRPr="00A0734D" w:rsidRDefault="00E41848" w:rsidP="00E41848">
      <w:pPr>
        <w:pStyle w:val="berschrift4"/>
        <w:rPr>
          <w:lang w:val="it-CH"/>
        </w:rPr>
      </w:pPr>
      <w:r w:rsidRPr="00A0734D">
        <w:rPr>
          <w:lang w:val="it-CH"/>
        </w:rPr>
        <w:t>il superamento o il mancato superamento dell</w:t>
      </w:r>
      <w:r w:rsidR="00CC34C8">
        <w:rPr>
          <w:lang w:val="it-CH"/>
        </w:rPr>
        <w:t>’</w:t>
      </w:r>
      <w:r w:rsidRPr="00A0734D">
        <w:rPr>
          <w:lang w:val="it-CH"/>
        </w:rPr>
        <w:t>esame finale;</w:t>
      </w:r>
    </w:p>
    <w:p w14:paraId="14626F88" w14:textId="2B21195B" w:rsidR="00E41848" w:rsidRPr="00A0734D" w:rsidRDefault="00E41848" w:rsidP="00E41848">
      <w:pPr>
        <w:pStyle w:val="berschrift4"/>
        <w:rPr>
          <w:lang w:val="it-CH"/>
        </w:rPr>
      </w:pPr>
      <w:r w:rsidRPr="00A0734D">
        <w:rPr>
          <w:lang w:val="it-CH"/>
        </w:rPr>
        <w:t>l</w:t>
      </w:r>
      <w:r w:rsidR="00CC34C8">
        <w:rPr>
          <w:lang w:val="it-CH"/>
        </w:rPr>
        <w:t>’</w:t>
      </w:r>
      <w:r w:rsidRPr="00A0734D">
        <w:rPr>
          <w:lang w:val="it-CH"/>
        </w:rPr>
        <w:t>indicazione dei rimedi giuridici in caso di mancato rilascio dell</w:t>
      </w:r>
      <w:r w:rsidR="00CC34C8">
        <w:rPr>
          <w:lang w:val="it-CH"/>
        </w:rPr>
        <w:t>’</w:t>
      </w:r>
      <w:r w:rsidRPr="00A0734D">
        <w:rPr>
          <w:lang w:val="it-CH"/>
        </w:rPr>
        <w:t>attestato professionale.</w:t>
      </w:r>
    </w:p>
    <w:p w14:paraId="1F5D6DBB" w14:textId="77777777" w:rsidR="00E41848" w:rsidRPr="00A0734D" w:rsidRDefault="00E41848" w:rsidP="00E41848">
      <w:pPr>
        <w:pStyle w:val="berschrift2"/>
        <w:rPr>
          <w:lang w:val="it-CH"/>
        </w:rPr>
      </w:pPr>
      <w:r w:rsidRPr="00A0734D">
        <w:rPr>
          <w:lang w:val="it-CH"/>
        </w:rPr>
        <w:t>Ripetizione</w:t>
      </w:r>
    </w:p>
    <w:p w14:paraId="5E4750AF" w14:textId="50865154" w:rsidR="00E41848" w:rsidRPr="00A0734D" w:rsidRDefault="00E41848" w:rsidP="00E41848">
      <w:pPr>
        <w:pStyle w:val="berschrift3"/>
        <w:rPr>
          <w:lang w:val="it-CH"/>
        </w:rPr>
      </w:pPr>
      <w:r w:rsidRPr="00A0734D">
        <w:rPr>
          <w:lang w:val="it-CH"/>
        </w:rPr>
        <w:t>Chi non ha superato l</w:t>
      </w:r>
      <w:r w:rsidR="00CC34C8">
        <w:rPr>
          <w:lang w:val="it-CH"/>
        </w:rPr>
        <w:t>’</w:t>
      </w:r>
      <w:r w:rsidRPr="00A0734D">
        <w:rPr>
          <w:lang w:val="it-CH"/>
        </w:rPr>
        <w:t>esame finale può ripeterlo due volte.</w:t>
      </w:r>
    </w:p>
    <w:p w14:paraId="70EF3ACA" w14:textId="0CB0986E" w:rsidR="00E41848" w:rsidRPr="00A0734D" w:rsidRDefault="00E41848" w:rsidP="00E41848">
      <w:pPr>
        <w:pStyle w:val="berschrift3"/>
        <w:rPr>
          <w:lang w:val="it-CH"/>
        </w:rPr>
      </w:pPr>
      <w:r w:rsidRPr="00A0734D">
        <w:rPr>
          <w:lang w:val="it-CH"/>
        </w:rPr>
        <w:t>La ripetizione si limita alle parti d</w:t>
      </w:r>
      <w:r w:rsidR="00CC34C8">
        <w:rPr>
          <w:lang w:val="it-CH"/>
        </w:rPr>
        <w:t>’</w:t>
      </w:r>
      <w:r w:rsidRPr="00A0734D">
        <w:rPr>
          <w:lang w:val="it-CH"/>
        </w:rPr>
        <w:t>esame nelle quali è stata fornita una prestazione insufficiente.</w:t>
      </w:r>
    </w:p>
    <w:p w14:paraId="24AF42D5" w14:textId="47974D49" w:rsidR="00E41848" w:rsidRPr="00A0734D" w:rsidRDefault="00E41848" w:rsidP="00E41848">
      <w:pPr>
        <w:pStyle w:val="berschrift3"/>
        <w:rPr>
          <w:lang w:val="it-CH"/>
        </w:rPr>
      </w:pPr>
      <w:r w:rsidRPr="00A0734D">
        <w:rPr>
          <w:lang w:val="it-CH"/>
        </w:rPr>
        <w:t>Per la ripetizione si applicano le stesse condizioni d</w:t>
      </w:r>
      <w:r w:rsidR="00CC34C8">
        <w:rPr>
          <w:lang w:val="it-CH"/>
        </w:rPr>
        <w:t>’</w:t>
      </w:r>
      <w:r w:rsidRPr="00A0734D">
        <w:rPr>
          <w:lang w:val="it-CH"/>
        </w:rPr>
        <w:t>iscrizione e d</w:t>
      </w:r>
      <w:r w:rsidR="00CC34C8">
        <w:rPr>
          <w:lang w:val="it-CH"/>
        </w:rPr>
        <w:t>’</w:t>
      </w:r>
      <w:r w:rsidRPr="00A0734D">
        <w:rPr>
          <w:lang w:val="it-CH"/>
        </w:rPr>
        <w:t xml:space="preserve">ammissione valide per il primo esame finale. </w:t>
      </w:r>
    </w:p>
    <w:p w14:paraId="72A3AB22" w14:textId="77777777" w:rsidR="002A3968" w:rsidRPr="00A0734D" w:rsidRDefault="002A3968" w:rsidP="002A3968">
      <w:pPr>
        <w:pStyle w:val="berschrift1"/>
        <w:rPr>
          <w:lang w:val="it-CH"/>
        </w:rPr>
      </w:pPr>
      <w:r w:rsidRPr="00A0734D">
        <w:rPr>
          <w:lang w:val="it-CH"/>
        </w:rPr>
        <w:t>ATTESTATO PROFESSIONALE, TITOLO E PROCEDURA</w:t>
      </w:r>
    </w:p>
    <w:p w14:paraId="0BE93BAE" w14:textId="77777777" w:rsidR="002A3968" w:rsidRPr="00A0734D" w:rsidRDefault="002A3968" w:rsidP="002A3968">
      <w:pPr>
        <w:pStyle w:val="berschrift2"/>
        <w:rPr>
          <w:lang w:val="it-CH"/>
        </w:rPr>
      </w:pPr>
      <w:r w:rsidRPr="00A0734D">
        <w:rPr>
          <w:lang w:val="it-CH"/>
        </w:rPr>
        <w:t>Titolo e pubblicazione</w:t>
      </w:r>
    </w:p>
    <w:p w14:paraId="0DA32D4C" w14:textId="57D26CEB" w:rsidR="002A3968" w:rsidRPr="00A0734D" w:rsidRDefault="002A3968" w:rsidP="002A3968">
      <w:pPr>
        <w:pStyle w:val="berschrift3"/>
        <w:rPr>
          <w:lang w:val="it-CH"/>
        </w:rPr>
      </w:pPr>
      <w:r w:rsidRPr="00A0734D">
        <w:rPr>
          <w:lang w:val="it-CH"/>
        </w:rPr>
        <w:t>L</w:t>
      </w:r>
      <w:r w:rsidR="00CC34C8">
        <w:rPr>
          <w:lang w:val="it-CH"/>
        </w:rPr>
        <w:t>’</w:t>
      </w:r>
      <w:r w:rsidRPr="00A0734D">
        <w:rPr>
          <w:lang w:val="it-CH"/>
        </w:rPr>
        <w:t>attestato professionale federale è rilasciato dalla SEFRI su richiesta della commissione GQ e porta le firme della direzione della SEFRI e del presidente della commissione GQ.</w:t>
      </w:r>
    </w:p>
    <w:p w14:paraId="480D8118" w14:textId="03FD7483" w:rsidR="002A3968" w:rsidRPr="00A0734D" w:rsidRDefault="002A3968" w:rsidP="002A3968">
      <w:pPr>
        <w:pStyle w:val="berschrift3"/>
        <w:rPr>
          <w:lang w:val="it-CH"/>
        </w:rPr>
      </w:pPr>
      <w:r w:rsidRPr="00A0734D">
        <w:rPr>
          <w:lang w:val="it-CH"/>
        </w:rPr>
        <w:t>I titolari dell</w:t>
      </w:r>
      <w:r w:rsidR="00CC34C8">
        <w:rPr>
          <w:lang w:val="it-CH"/>
        </w:rPr>
        <w:t>’</w:t>
      </w:r>
      <w:r w:rsidRPr="00A0734D">
        <w:rPr>
          <w:lang w:val="it-CH"/>
        </w:rPr>
        <w:t>attestato professionale sono autorizzati a portare il seguente titolo protetto:</w:t>
      </w:r>
    </w:p>
    <w:p w14:paraId="491E504F" w14:textId="10CF9801" w:rsidR="002A3968" w:rsidRPr="00A0734D" w:rsidRDefault="002A3968" w:rsidP="00C64138">
      <w:pPr>
        <w:pStyle w:val="berschrift4"/>
        <w:numPr>
          <w:ilvl w:val="0"/>
          <w:numId w:val="29"/>
        </w:numPr>
        <w:ind w:left="1264" w:hanging="357"/>
        <w:rPr>
          <w:b/>
          <w:lang w:val="it-CH"/>
        </w:rPr>
      </w:pPr>
      <w:r w:rsidRPr="00A0734D">
        <w:rPr>
          <w:b/>
          <w:highlight w:val="lightGray"/>
          <w:lang w:val="it-CH"/>
        </w:rPr>
        <w:fldChar w:fldCharType="begin">
          <w:ffData>
            <w:name w:val="Text85"/>
            <w:enabled/>
            <w:calcOnExit w:val="0"/>
            <w:textInput/>
          </w:ffData>
        </w:fldChar>
      </w:r>
      <w:bookmarkStart w:id="16" w:name="Text85"/>
      <w:r w:rsidRPr="00A0734D">
        <w:rPr>
          <w:b/>
          <w:highlight w:val="lightGray"/>
          <w:lang w:val="it-CH"/>
        </w:rPr>
        <w:instrText xml:space="preserve"> FORMTEXT </w:instrText>
      </w:r>
      <w:r w:rsidRPr="00A0734D">
        <w:rPr>
          <w:b/>
          <w:highlight w:val="lightGray"/>
          <w:lang w:val="it-CH"/>
        </w:rPr>
      </w:r>
      <w:r w:rsidRPr="00A0734D">
        <w:rPr>
          <w:b/>
          <w:highlight w:val="lightGray"/>
          <w:lang w:val="it-CH"/>
        </w:rPr>
        <w:fldChar w:fldCharType="separate"/>
      </w:r>
      <w:r w:rsidR="00276DC0">
        <w:rPr>
          <w:b/>
          <w:noProof/>
          <w:highlight w:val="lightGray"/>
          <w:lang w:val="it-CH"/>
        </w:rPr>
        <w:t> </w:t>
      </w:r>
      <w:r w:rsidR="00276DC0">
        <w:rPr>
          <w:b/>
          <w:noProof/>
          <w:highlight w:val="lightGray"/>
          <w:lang w:val="it-CH"/>
        </w:rPr>
        <w:t> </w:t>
      </w:r>
      <w:r w:rsidR="00276DC0">
        <w:rPr>
          <w:b/>
          <w:noProof/>
          <w:highlight w:val="lightGray"/>
          <w:lang w:val="it-CH"/>
        </w:rPr>
        <w:t> </w:t>
      </w:r>
      <w:r w:rsidR="00276DC0">
        <w:rPr>
          <w:b/>
          <w:noProof/>
          <w:highlight w:val="lightGray"/>
          <w:lang w:val="it-CH"/>
        </w:rPr>
        <w:t> </w:t>
      </w:r>
      <w:r w:rsidR="00276DC0">
        <w:rPr>
          <w:b/>
          <w:noProof/>
          <w:highlight w:val="lightGray"/>
          <w:lang w:val="it-CH"/>
        </w:rPr>
        <w:t> </w:t>
      </w:r>
      <w:r w:rsidRPr="00A0734D">
        <w:rPr>
          <w:b/>
          <w:highlight w:val="lightGray"/>
          <w:lang w:val="it-CH"/>
        </w:rPr>
        <w:fldChar w:fldCharType="end"/>
      </w:r>
      <w:bookmarkEnd w:id="16"/>
      <w:r w:rsidRPr="00A0734D">
        <w:rPr>
          <w:b/>
          <w:lang w:val="it-CH"/>
        </w:rPr>
        <w:t xml:space="preserve"> con attestato professionale federale</w:t>
      </w:r>
    </w:p>
    <w:p w14:paraId="2AFBB154" w14:textId="59E3EBDB" w:rsidR="002A3968" w:rsidRPr="00A0734D" w:rsidRDefault="002A3968" w:rsidP="00C64138">
      <w:pPr>
        <w:pStyle w:val="berschrift4"/>
        <w:numPr>
          <w:ilvl w:val="0"/>
          <w:numId w:val="29"/>
        </w:numPr>
        <w:ind w:left="1264" w:hanging="357"/>
        <w:rPr>
          <w:b/>
          <w:lang w:val="it-CH"/>
        </w:rPr>
      </w:pPr>
      <w:r w:rsidRPr="00A0734D">
        <w:rPr>
          <w:b/>
          <w:highlight w:val="lightGray"/>
          <w:lang w:val="it-CH"/>
        </w:rPr>
        <w:fldChar w:fldCharType="begin">
          <w:ffData>
            <w:name w:val="Text86"/>
            <w:enabled/>
            <w:calcOnExit w:val="0"/>
            <w:textInput/>
          </w:ffData>
        </w:fldChar>
      </w:r>
      <w:bookmarkStart w:id="17" w:name="Text86"/>
      <w:r w:rsidRPr="00A0734D">
        <w:rPr>
          <w:b/>
          <w:highlight w:val="lightGray"/>
          <w:lang w:val="it-CH"/>
        </w:rPr>
        <w:instrText xml:space="preserve"> FORMTEXT </w:instrText>
      </w:r>
      <w:r w:rsidRPr="00A0734D">
        <w:rPr>
          <w:b/>
          <w:highlight w:val="lightGray"/>
          <w:lang w:val="it-CH"/>
        </w:rPr>
      </w:r>
      <w:r w:rsidRPr="00A0734D">
        <w:rPr>
          <w:b/>
          <w:highlight w:val="lightGray"/>
          <w:lang w:val="it-CH"/>
        </w:rPr>
        <w:fldChar w:fldCharType="separate"/>
      </w:r>
      <w:r w:rsidR="00276DC0">
        <w:rPr>
          <w:b/>
          <w:noProof/>
          <w:highlight w:val="lightGray"/>
          <w:lang w:val="it-CH"/>
        </w:rPr>
        <w:t> </w:t>
      </w:r>
      <w:r w:rsidR="00276DC0">
        <w:rPr>
          <w:b/>
          <w:noProof/>
          <w:highlight w:val="lightGray"/>
          <w:lang w:val="it-CH"/>
        </w:rPr>
        <w:t> </w:t>
      </w:r>
      <w:r w:rsidR="00276DC0">
        <w:rPr>
          <w:b/>
          <w:noProof/>
          <w:highlight w:val="lightGray"/>
          <w:lang w:val="it-CH"/>
        </w:rPr>
        <w:t> </w:t>
      </w:r>
      <w:r w:rsidR="00276DC0">
        <w:rPr>
          <w:b/>
          <w:noProof/>
          <w:highlight w:val="lightGray"/>
          <w:lang w:val="it-CH"/>
        </w:rPr>
        <w:t> </w:t>
      </w:r>
      <w:r w:rsidR="00276DC0">
        <w:rPr>
          <w:b/>
          <w:noProof/>
          <w:highlight w:val="lightGray"/>
          <w:lang w:val="it-CH"/>
        </w:rPr>
        <w:t> </w:t>
      </w:r>
      <w:r w:rsidRPr="00A0734D">
        <w:rPr>
          <w:b/>
          <w:highlight w:val="lightGray"/>
          <w:lang w:val="it-CH"/>
        </w:rPr>
        <w:fldChar w:fldCharType="end"/>
      </w:r>
      <w:bookmarkEnd w:id="17"/>
      <w:r w:rsidRPr="00A0734D">
        <w:rPr>
          <w:b/>
          <w:lang w:val="it-CH"/>
        </w:rPr>
        <w:t xml:space="preserve"> </w:t>
      </w:r>
      <w:proofErr w:type="spellStart"/>
      <w:r w:rsidRPr="00A0734D">
        <w:rPr>
          <w:b/>
          <w:lang w:val="it-CH"/>
        </w:rPr>
        <w:t>mit</w:t>
      </w:r>
      <w:proofErr w:type="spellEnd"/>
      <w:r w:rsidRPr="00A0734D">
        <w:rPr>
          <w:b/>
          <w:lang w:val="it-CH"/>
        </w:rPr>
        <w:t xml:space="preserve"> </w:t>
      </w:r>
      <w:proofErr w:type="spellStart"/>
      <w:r w:rsidRPr="00A0734D">
        <w:rPr>
          <w:b/>
          <w:lang w:val="it-CH"/>
        </w:rPr>
        <w:t>eidgenössischem</w:t>
      </w:r>
      <w:proofErr w:type="spellEnd"/>
      <w:r w:rsidRPr="00A0734D">
        <w:rPr>
          <w:b/>
          <w:lang w:val="it-CH"/>
        </w:rPr>
        <w:t xml:space="preserve"> </w:t>
      </w:r>
      <w:proofErr w:type="spellStart"/>
      <w:r w:rsidRPr="00A0734D">
        <w:rPr>
          <w:b/>
          <w:lang w:val="it-CH"/>
        </w:rPr>
        <w:t>Fachausweis</w:t>
      </w:r>
      <w:proofErr w:type="spellEnd"/>
    </w:p>
    <w:p w14:paraId="14CEBA10" w14:textId="121A1DA6" w:rsidR="002A3968" w:rsidRPr="00A0734D" w:rsidRDefault="002A3968" w:rsidP="00802BDC">
      <w:pPr>
        <w:pStyle w:val="berschrift4"/>
        <w:numPr>
          <w:ilvl w:val="0"/>
          <w:numId w:val="29"/>
        </w:numPr>
        <w:spacing w:after="160"/>
        <w:ind w:left="1264" w:hanging="357"/>
        <w:rPr>
          <w:b/>
          <w:lang w:val="it-CH"/>
        </w:rPr>
      </w:pPr>
      <w:r w:rsidRPr="00A0734D">
        <w:rPr>
          <w:b/>
          <w:highlight w:val="lightGray"/>
          <w:lang w:val="it-CH"/>
        </w:rPr>
        <w:fldChar w:fldCharType="begin">
          <w:ffData>
            <w:name w:val="Text87"/>
            <w:enabled/>
            <w:calcOnExit w:val="0"/>
            <w:textInput/>
          </w:ffData>
        </w:fldChar>
      </w:r>
      <w:bookmarkStart w:id="18" w:name="Text87"/>
      <w:r w:rsidRPr="00A0734D">
        <w:rPr>
          <w:b/>
          <w:highlight w:val="lightGray"/>
          <w:lang w:val="it-CH"/>
        </w:rPr>
        <w:instrText xml:space="preserve"> FORMTEXT </w:instrText>
      </w:r>
      <w:r w:rsidRPr="00A0734D">
        <w:rPr>
          <w:b/>
          <w:highlight w:val="lightGray"/>
          <w:lang w:val="it-CH"/>
        </w:rPr>
      </w:r>
      <w:r w:rsidRPr="00A0734D">
        <w:rPr>
          <w:b/>
          <w:highlight w:val="lightGray"/>
          <w:lang w:val="it-CH"/>
        </w:rPr>
        <w:fldChar w:fldCharType="separate"/>
      </w:r>
      <w:r w:rsidR="00276DC0">
        <w:rPr>
          <w:b/>
          <w:noProof/>
          <w:highlight w:val="lightGray"/>
          <w:lang w:val="it-CH"/>
        </w:rPr>
        <w:t> </w:t>
      </w:r>
      <w:r w:rsidR="00276DC0">
        <w:rPr>
          <w:b/>
          <w:noProof/>
          <w:highlight w:val="lightGray"/>
          <w:lang w:val="it-CH"/>
        </w:rPr>
        <w:t> </w:t>
      </w:r>
      <w:r w:rsidR="00276DC0">
        <w:rPr>
          <w:b/>
          <w:noProof/>
          <w:highlight w:val="lightGray"/>
          <w:lang w:val="it-CH"/>
        </w:rPr>
        <w:t> </w:t>
      </w:r>
      <w:r w:rsidR="00276DC0">
        <w:rPr>
          <w:b/>
          <w:noProof/>
          <w:highlight w:val="lightGray"/>
          <w:lang w:val="it-CH"/>
        </w:rPr>
        <w:t> </w:t>
      </w:r>
      <w:r w:rsidR="00276DC0">
        <w:rPr>
          <w:b/>
          <w:noProof/>
          <w:highlight w:val="lightGray"/>
          <w:lang w:val="it-CH"/>
        </w:rPr>
        <w:t> </w:t>
      </w:r>
      <w:r w:rsidRPr="00A0734D">
        <w:rPr>
          <w:b/>
          <w:highlight w:val="lightGray"/>
          <w:lang w:val="it-CH"/>
        </w:rPr>
        <w:fldChar w:fldCharType="end"/>
      </w:r>
      <w:bookmarkEnd w:id="18"/>
      <w:r w:rsidRPr="00A0734D">
        <w:rPr>
          <w:b/>
          <w:lang w:val="it-CH"/>
        </w:rPr>
        <w:t xml:space="preserve"> </w:t>
      </w:r>
      <w:proofErr w:type="spellStart"/>
      <w:r w:rsidRPr="00A0734D">
        <w:rPr>
          <w:b/>
          <w:lang w:val="it-CH"/>
        </w:rPr>
        <w:t>avec</w:t>
      </w:r>
      <w:proofErr w:type="spellEnd"/>
      <w:r w:rsidRPr="00A0734D">
        <w:rPr>
          <w:b/>
          <w:lang w:val="it-CH"/>
        </w:rPr>
        <w:t xml:space="preserve"> </w:t>
      </w:r>
      <w:proofErr w:type="spellStart"/>
      <w:r w:rsidRPr="00A0734D">
        <w:rPr>
          <w:b/>
          <w:lang w:val="it-CH"/>
        </w:rPr>
        <w:t>brevet</w:t>
      </w:r>
      <w:proofErr w:type="spellEnd"/>
      <w:r w:rsidRPr="00A0734D">
        <w:rPr>
          <w:b/>
          <w:lang w:val="it-CH"/>
        </w:rPr>
        <w:t xml:space="preserve"> </w:t>
      </w:r>
      <w:proofErr w:type="spellStart"/>
      <w:r w:rsidRPr="00A0734D">
        <w:rPr>
          <w:b/>
          <w:lang w:val="it-CH"/>
        </w:rPr>
        <w:t>fédéral</w:t>
      </w:r>
      <w:proofErr w:type="spellEnd"/>
    </w:p>
    <w:p w14:paraId="59C4A36B" w14:textId="77777777" w:rsidR="00802BDC" w:rsidRPr="00A0734D" w:rsidRDefault="00802BDC" w:rsidP="00802BDC">
      <w:pPr>
        <w:spacing w:after="120"/>
        <w:ind w:left="709" w:firstLine="198"/>
        <w:rPr>
          <w:lang w:val="it-CH"/>
        </w:rPr>
      </w:pPr>
      <w:r w:rsidRPr="00A0734D">
        <w:rPr>
          <w:lang w:val="it-CH"/>
        </w:rPr>
        <w:lastRenderedPageBreak/>
        <w:t>Per la versione inglese si usa la dicitura:</w:t>
      </w:r>
    </w:p>
    <w:p w14:paraId="67BE3522" w14:textId="735817DD" w:rsidR="00802BDC" w:rsidRPr="00BD7BF4" w:rsidRDefault="00802BDC" w:rsidP="00802BDC">
      <w:pPr>
        <w:pStyle w:val="Listenabsatz"/>
        <w:numPr>
          <w:ilvl w:val="0"/>
          <w:numId w:val="30"/>
        </w:numPr>
        <w:rPr>
          <w:lang w:val="en-US"/>
        </w:rPr>
      </w:pPr>
      <w:r w:rsidRPr="00A0734D">
        <w:rPr>
          <w:b/>
          <w:highlight w:val="lightGray"/>
          <w:lang w:val="it-CH"/>
        </w:rPr>
        <w:fldChar w:fldCharType="begin">
          <w:ffData>
            <w:name w:val="Text59"/>
            <w:enabled/>
            <w:calcOnExit w:val="0"/>
            <w:textInput/>
          </w:ffData>
        </w:fldChar>
      </w:r>
      <w:r w:rsidRPr="00BD7BF4">
        <w:rPr>
          <w:b/>
          <w:highlight w:val="lightGray"/>
          <w:lang w:val="en-US"/>
        </w:rPr>
        <w:instrText xml:space="preserve"> FORMTEXT </w:instrText>
      </w:r>
      <w:r w:rsidRPr="00A0734D">
        <w:rPr>
          <w:b/>
          <w:highlight w:val="lightGray"/>
          <w:lang w:val="it-CH"/>
        </w:rPr>
      </w:r>
      <w:r w:rsidRPr="00A0734D">
        <w:rPr>
          <w:b/>
          <w:highlight w:val="lightGray"/>
          <w:lang w:val="it-CH"/>
        </w:rPr>
        <w:fldChar w:fldCharType="separate"/>
      </w:r>
      <w:r w:rsidR="00276DC0">
        <w:rPr>
          <w:b/>
          <w:noProof/>
          <w:highlight w:val="lightGray"/>
          <w:lang w:val="it-CH"/>
        </w:rPr>
        <w:t> </w:t>
      </w:r>
      <w:r w:rsidR="00276DC0">
        <w:rPr>
          <w:b/>
          <w:noProof/>
          <w:highlight w:val="lightGray"/>
          <w:lang w:val="it-CH"/>
        </w:rPr>
        <w:t> </w:t>
      </w:r>
      <w:r w:rsidR="00276DC0">
        <w:rPr>
          <w:b/>
          <w:noProof/>
          <w:highlight w:val="lightGray"/>
          <w:lang w:val="it-CH"/>
        </w:rPr>
        <w:t> </w:t>
      </w:r>
      <w:r w:rsidR="00276DC0">
        <w:rPr>
          <w:b/>
          <w:noProof/>
          <w:highlight w:val="lightGray"/>
          <w:lang w:val="it-CH"/>
        </w:rPr>
        <w:t> </w:t>
      </w:r>
      <w:r w:rsidR="00276DC0">
        <w:rPr>
          <w:b/>
          <w:noProof/>
          <w:highlight w:val="lightGray"/>
          <w:lang w:val="it-CH"/>
        </w:rPr>
        <w:t> </w:t>
      </w:r>
      <w:r w:rsidRPr="00A0734D">
        <w:rPr>
          <w:b/>
          <w:highlight w:val="lightGray"/>
          <w:lang w:val="it-CH"/>
        </w:rPr>
        <w:fldChar w:fldCharType="end"/>
      </w:r>
      <w:r w:rsidRPr="00BD7BF4">
        <w:rPr>
          <w:b/>
          <w:lang w:val="en-US"/>
        </w:rPr>
        <w:t>, Federal Diploma of Higher Education</w:t>
      </w:r>
    </w:p>
    <w:p w14:paraId="07093D76" w14:textId="0ED6D570" w:rsidR="00E41848" w:rsidRPr="00A0734D" w:rsidRDefault="002A3968" w:rsidP="00807527">
      <w:pPr>
        <w:pStyle w:val="berschrift3"/>
        <w:rPr>
          <w:lang w:val="it-CH"/>
        </w:rPr>
      </w:pPr>
      <w:r w:rsidRPr="00A0734D">
        <w:rPr>
          <w:lang w:val="it-CH"/>
        </w:rPr>
        <w:t>I nominativi dei titolari dell</w:t>
      </w:r>
      <w:r w:rsidR="00CC34C8">
        <w:rPr>
          <w:lang w:val="it-CH"/>
        </w:rPr>
        <w:t>’</w:t>
      </w:r>
      <w:r w:rsidRPr="00A0734D">
        <w:rPr>
          <w:lang w:val="it-CH"/>
        </w:rPr>
        <w:t>attestato professionale sono iscritti in un registro tenuto dalla SEFRI.</w:t>
      </w:r>
    </w:p>
    <w:p w14:paraId="08877EC2" w14:textId="02E89CE2" w:rsidR="007A0BF1" w:rsidRPr="00A0734D" w:rsidRDefault="007A0BF1" w:rsidP="007A0BF1">
      <w:pPr>
        <w:pStyle w:val="berschrift2"/>
        <w:rPr>
          <w:lang w:val="it-CH"/>
        </w:rPr>
      </w:pPr>
      <w:r w:rsidRPr="00A0734D">
        <w:rPr>
          <w:lang w:val="it-CH"/>
        </w:rPr>
        <w:t>Revoca dell</w:t>
      </w:r>
      <w:r w:rsidR="00CC34C8">
        <w:rPr>
          <w:lang w:val="it-CH"/>
        </w:rPr>
        <w:t>’</w:t>
      </w:r>
      <w:r w:rsidRPr="00A0734D">
        <w:rPr>
          <w:lang w:val="it-CH"/>
        </w:rPr>
        <w:t>attestato professionale</w:t>
      </w:r>
    </w:p>
    <w:p w14:paraId="5116965E" w14:textId="77777777" w:rsidR="007A0BF1" w:rsidRPr="00A0734D" w:rsidRDefault="007A0BF1" w:rsidP="007A0BF1">
      <w:pPr>
        <w:pStyle w:val="berschrift3"/>
        <w:rPr>
          <w:lang w:val="it-CH"/>
        </w:rPr>
      </w:pPr>
      <w:r w:rsidRPr="00A0734D">
        <w:rPr>
          <w:lang w:val="it-CH"/>
        </w:rPr>
        <w:t>La SEFRI può revocare un attestato professionale conseguito illegalmente con riserva di avviare una procedura penale.</w:t>
      </w:r>
    </w:p>
    <w:p w14:paraId="6A936F55" w14:textId="77777777" w:rsidR="007A0BF1" w:rsidRPr="00A0734D" w:rsidRDefault="007A0BF1" w:rsidP="007A0BF1">
      <w:pPr>
        <w:pStyle w:val="berschrift3"/>
        <w:rPr>
          <w:lang w:val="it-CH"/>
        </w:rPr>
      </w:pPr>
      <w:r w:rsidRPr="00A0734D">
        <w:rPr>
          <w:lang w:val="it-CH"/>
        </w:rPr>
        <w:t>Contro la decisione della SEFRI può essere interposto ricorso dinanzi al Tribunale amministrativo federale entro 30 giorni dalla notifica.</w:t>
      </w:r>
    </w:p>
    <w:p w14:paraId="35231241" w14:textId="77777777" w:rsidR="007A0BF1" w:rsidRPr="00A0734D" w:rsidRDefault="007A0BF1" w:rsidP="007A0BF1">
      <w:pPr>
        <w:pStyle w:val="berschrift2"/>
        <w:rPr>
          <w:lang w:val="it-CH"/>
        </w:rPr>
      </w:pPr>
      <w:r w:rsidRPr="00A0734D">
        <w:rPr>
          <w:lang w:val="it-CH"/>
        </w:rPr>
        <w:t>Rimedi giuridici</w:t>
      </w:r>
    </w:p>
    <w:p w14:paraId="1D80238D" w14:textId="1C4DBEB8" w:rsidR="007A0BF1" w:rsidRPr="00A0734D" w:rsidRDefault="007A0BF1" w:rsidP="007A0BF1">
      <w:pPr>
        <w:pStyle w:val="berschrift3"/>
        <w:rPr>
          <w:lang w:val="it-CH"/>
        </w:rPr>
      </w:pPr>
      <w:r w:rsidRPr="00A0734D">
        <w:rPr>
          <w:lang w:val="it-CH"/>
        </w:rPr>
        <w:t>Contro le decisioni della commissione GQ relative all</w:t>
      </w:r>
      <w:r w:rsidR="00CC34C8">
        <w:rPr>
          <w:lang w:val="it-CH"/>
        </w:rPr>
        <w:t>’</w:t>
      </w:r>
      <w:r w:rsidRPr="00A0734D">
        <w:rPr>
          <w:lang w:val="it-CH"/>
        </w:rPr>
        <w:t>esclusione dall</w:t>
      </w:r>
      <w:r w:rsidR="00CC34C8">
        <w:rPr>
          <w:lang w:val="it-CH"/>
        </w:rPr>
        <w:t>’</w:t>
      </w:r>
      <w:r w:rsidRPr="00A0734D">
        <w:rPr>
          <w:lang w:val="it-CH"/>
        </w:rPr>
        <w:t>esame finale o al rifiuto di rilasciare l</w:t>
      </w:r>
      <w:r w:rsidR="00CC34C8">
        <w:rPr>
          <w:lang w:val="it-CH"/>
        </w:rPr>
        <w:t>’</w:t>
      </w:r>
      <w:r w:rsidRPr="00A0734D">
        <w:rPr>
          <w:lang w:val="it-CH"/>
        </w:rPr>
        <w:t xml:space="preserve">attestato professionale può essere inoltrato ricorso presso la SEFRI entro 30 giorni dalla notifica. Il ricorso deve contenere le richieste del ricorrente e le relative motivazioni. </w:t>
      </w:r>
    </w:p>
    <w:p w14:paraId="57E0AD31" w14:textId="77777777" w:rsidR="007A0BF1" w:rsidRPr="00A0734D" w:rsidRDefault="007A0BF1" w:rsidP="007A0BF1">
      <w:pPr>
        <w:pStyle w:val="berschrift3"/>
        <w:rPr>
          <w:lang w:val="it-CH"/>
        </w:rPr>
      </w:pPr>
      <w:r w:rsidRPr="00A0734D">
        <w:rPr>
          <w:lang w:val="it-CH"/>
        </w:rPr>
        <w:t>In prima istanza, la decisione sui ricorsi spetta alla SEFRI. Contro la sua decisione può essere interposto ricorso dinanzi al Tribunale amministrativo federale entro 30 giorni dalla notifica.</w:t>
      </w:r>
    </w:p>
    <w:p w14:paraId="616109E4" w14:textId="579367BD" w:rsidR="00FE52F3" w:rsidRPr="00A0734D" w:rsidRDefault="00FE52F3" w:rsidP="00E03A1C">
      <w:pPr>
        <w:pStyle w:val="berschrift1"/>
        <w:keepNext w:val="0"/>
        <w:keepLines w:val="0"/>
        <w:rPr>
          <w:lang w:val="it-CH"/>
        </w:rPr>
      </w:pPr>
      <w:r w:rsidRPr="00A0734D">
        <w:rPr>
          <w:lang w:val="it-CH"/>
        </w:rPr>
        <w:t>COPERTURA DELLE SPESE D</w:t>
      </w:r>
      <w:r w:rsidR="00CC34C8">
        <w:rPr>
          <w:lang w:val="it-CH"/>
        </w:rPr>
        <w:t>’</w:t>
      </w:r>
      <w:r w:rsidRPr="00A0734D">
        <w:rPr>
          <w:lang w:val="it-CH"/>
        </w:rPr>
        <w:t>ESAME</w:t>
      </w:r>
    </w:p>
    <w:p w14:paraId="62C5488B" w14:textId="113AF30C" w:rsidR="00FE52F3" w:rsidRPr="00A0734D" w:rsidRDefault="00BA696C" w:rsidP="00E03A1C">
      <w:pPr>
        <w:pStyle w:val="berschrift2"/>
        <w:keepNext w:val="0"/>
        <w:keepLines w:val="0"/>
        <w:rPr>
          <w:b w:val="0"/>
          <w:lang w:val="it-CH"/>
        </w:rPr>
      </w:pPr>
      <w:r w:rsidRPr="00A0734D">
        <w:rPr>
          <w:b w:val="0"/>
          <w:highlight w:val="yellow"/>
          <w:lang w:val="it-CH"/>
        </w:rPr>
        <w:t>La/Il</w:t>
      </w:r>
      <w:r w:rsidR="00FE52F3" w:rsidRPr="00A0734D">
        <w:rPr>
          <w:b w:val="0"/>
          <w:lang w:val="it-CH"/>
        </w:rPr>
        <w:t xml:space="preserve"> </w:t>
      </w:r>
      <w:r w:rsidR="00FE52F3" w:rsidRPr="00A0734D">
        <w:rPr>
          <w:b w:val="0"/>
          <w:highlight w:val="lightGray"/>
          <w:lang w:val="it-CH"/>
        </w:rPr>
        <w:fldChar w:fldCharType="begin">
          <w:ffData>
            <w:name w:val="Text89"/>
            <w:enabled/>
            <w:calcOnExit w:val="0"/>
            <w:textInput/>
          </w:ffData>
        </w:fldChar>
      </w:r>
      <w:bookmarkStart w:id="19" w:name="Text89"/>
      <w:r w:rsidR="00FE52F3" w:rsidRPr="00A0734D">
        <w:rPr>
          <w:b w:val="0"/>
          <w:highlight w:val="lightGray"/>
          <w:lang w:val="it-CH"/>
        </w:rPr>
        <w:instrText xml:space="preserve"> FORMTEXT </w:instrText>
      </w:r>
      <w:r w:rsidR="00FE52F3" w:rsidRPr="00A0734D">
        <w:rPr>
          <w:b w:val="0"/>
          <w:highlight w:val="lightGray"/>
          <w:lang w:val="it-CH"/>
        </w:rPr>
      </w:r>
      <w:r w:rsidR="00FE52F3" w:rsidRPr="00A0734D">
        <w:rPr>
          <w:b w:val="0"/>
          <w:highlight w:val="lightGray"/>
          <w:lang w:val="it-CH"/>
        </w:rPr>
        <w:fldChar w:fldCharType="separate"/>
      </w:r>
      <w:r w:rsidR="00276DC0">
        <w:rPr>
          <w:b w:val="0"/>
          <w:noProof/>
          <w:highlight w:val="lightGray"/>
          <w:lang w:val="it-CH"/>
        </w:rPr>
        <w:t> </w:t>
      </w:r>
      <w:r w:rsidR="00276DC0">
        <w:rPr>
          <w:b w:val="0"/>
          <w:noProof/>
          <w:highlight w:val="lightGray"/>
          <w:lang w:val="it-CH"/>
        </w:rPr>
        <w:t> </w:t>
      </w:r>
      <w:r w:rsidR="00276DC0">
        <w:rPr>
          <w:b w:val="0"/>
          <w:noProof/>
          <w:highlight w:val="lightGray"/>
          <w:lang w:val="it-CH"/>
        </w:rPr>
        <w:t> </w:t>
      </w:r>
      <w:r w:rsidR="00276DC0">
        <w:rPr>
          <w:b w:val="0"/>
          <w:noProof/>
          <w:highlight w:val="lightGray"/>
          <w:lang w:val="it-CH"/>
        </w:rPr>
        <w:t> </w:t>
      </w:r>
      <w:r w:rsidR="00276DC0">
        <w:rPr>
          <w:b w:val="0"/>
          <w:noProof/>
          <w:highlight w:val="lightGray"/>
          <w:lang w:val="it-CH"/>
        </w:rPr>
        <w:t> </w:t>
      </w:r>
      <w:r w:rsidR="00FE52F3" w:rsidRPr="00A0734D">
        <w:rPr>
          <w:b w:val="0"/>
          <w:highlight w:val="lightGray"/>
          <w:lang w:val="it-CH"/>
        </w:rPr>
        <w:fldChar w:fldCharType="end"/>
      </w:r>
      <w:bookmarkEnd w:id="19"/>
      <w:r w:rsidR="00FE52F3" w:rsidRPr="00A0734D">
        <w:rPr>
          <w:b w:val="0"/>
          <w:lang w:val="it-CH"/>
        </w:rPr>
        <w:t xml:space="preserve"> fissa su richiesta della commissione GQ le tariffe secondo le quali vengono remunerati i membri della commissione GQ e i periti.</w:t>
      </w:r>
    </w:p>
    <w:p w14:paraId="457CD8BC" w14:textId="35AF9599" w:rsidR="00FE52F3" w:rsidRPr="00A0734D" w:rsidRDefault="00BA696C" w:rsidP="00E03A1C">
      <w:pPr>
        <w:pStyle w:val="berschrift2"/>
        <w:keepNext w:val="0"/>
        <w:keepLines w:val="0"/>
        <w:rPr>
          <w:b w:val="0"/>
          <w:lang w:val="it-CH"/>
        </w:rPr>
      </w:pPr>
      <w:r w:rsidRPr="00A0734D">
        <w:rPr>
          <w:b w:val="0"/>
          <w:highlight w:val="yellow"/>
          <w:lang w:val="it-CH"/>
        </w:rPr>
        <w:t>La/Il</w:t>
      </w:r>
      <w:r w:rsidR="00FE52F3" w:rsidRPr="00A0734D">
        <w:rPr>
          <w:b w:val="0"/>
          <w:lang w:val="it-CH"/>
        </w:rPr>
        <w:t xml:space="preserve"> </w:t>
      </w:r>
      <w:r w:rsidR="00FE52F3" w:rsidRPr="00A0734D">
        <w:rPr>
          <w:b w:val="0"/>
          <w:highlight w:val="lightGray"/>
          <w:lang w:val="it-CH"/>
        </w:rPr>
        <w:fldChar w:fldCharType="begin">
          <w:ffData>
            <w:name w:val="Text90"/>
            <w:enabled/>
            <w:calcOnExit w:val="0"/>
            <w:textInput/>
          </w:ffData>
        </w:fldChar>
      </w:r>
      <w:bookmarkStart w:id="20" w:name="Text90"/>
      <w:r w:rsidR="00FE52F3" w:rsidRPr="00A0734D">
        <w:rPr>
          <w:b w:val="0"/>
          <w:highlight w:val="lightGray"/>
          <w:lang w:val="it-CH"/>
        </w:rPr>
        <w:instrText xml:space="preserve"> FORMTEXT </w:instrText>
      </w:r>
      <w:r w:rsidR="00FE52F3" w:rsidRPr="00A0734D">
        <w:rPr>
          <w:b w:val="0"/>
          <w:highlight w:val="lightGray"/>
          <w:lang w:val="it-CH"/>
        </w:rPr>
      </w:r>
      <w:r w:rsidR="00FE52F3" w:rsidRPr="00A0734D">
        <w:rPr>
          <w:b w:val="0"/>
          <w:highlight w:val="lightGray"/>
          <w:lang w:val="it-CH"/>
        </w:rPr>
        <w:fldChar w:fldCharType="separate"/>
      </w:r>
      <w:r w:rsidR="00276DC0">
        <w:rPr>
          <w:b w:val="0"/>
          <w:noProof/>
          <w:highlight w:val="lightGray"/>
          <w:lang w:val="it-CH"/>
        </w:rPr>
        <w:t> </w:t>
      </w:r>
      <w:r w:rsidR="00276DC0">
        <w:rPr>
          <w:b w:val="0"/>
          <w:noProof/>
          <w:highlight w:val="lightGray"/>
          <w:lang w:val="it-CH"/>
        </w:rPr>
        <w:t> </w:t>
      </w:r>
      <w:r w:rsidR="00276DC0">
        <w:rPr>
          <w:b w:val="0"/>
          <w:noProof/>
          <w:highlight w:val="lightGray"/>
          <w:lang w:val="it-CH"/>
        </w:rPr>
        <w:t> </w:t>
      </w:r>
      <w:r w:rsidR="00276DC0">
        <w:rPr>
          <w:b w:val="0"/>
          <w:noProof/>
          <w:highlight w:val="lightGray"/>
          <w:lang w:val="it-CH"/>
        </w:rPr>
        <w:t> </w:t>
      </w:r>
      <w:r w:rsidR="00276DC0">
        <w:rPr>
          <w:b w:val="0"/>
          <w:noProof/>
          <w:highlight w:val="lightGray"/>
          <w:lang w:val="it-CH"/>
        </w:rPr>
        <w:t> </w:t>
      </w:r>
      <w:r w:rsidR="00FE52F3" w:rsidRPr="00A0734D">
        <w:rPr>
          <w:b w:val="0"/>
          <w:highlight w:val="lightGray"/>
          <w:lang w:val="it-CH"/>
        </w:rPr>
        <w:fldChar w:fldCharType="end"/>
      </w:r>
      <w:bookmarkEnd w:id="20"/>
      <w:r w:rsidR="00FE52F3" w:rsidRPr="00A0734D">
        <w:rPr>
          <w:b w:val="0"/>
          <w:lang w:val="it-CH"/>
        </w:rPr>
        <w:t xml:space="preserve"> si fa carico delle spese d</w:t>
      </w:r>
      <w:r w:rsidR="00CC34C8">
        <w:rPr>
          <w:b w:val="0"/>
          <w:lang w:val="it-CH"/>
        </w:rPr>
        <w:t>’</w:t>
      </w:r>
      <w:r w:rsidR="00FE52F3" w:rsidRPr="00A0734D">
        <w:rPr>
          <w:b w:val="0"/>
          <w:lang w:val="it-CH"/>
        </w:rPr>
        <w:t>esame nella misura in cui non sono coperte dalle tasse d</w:t>
      </w:r>
      <w:r w:rsidR="00CC34C8">
        <w:rPr>
          <w:b w:val="0"/>
          <w:lang w:val="it-CH"/>
        </w:rPr>
        <w:t>’</w:t>
      </w:r>
      <w:r w:rsidR="00FE52F3" w:rsidRPr="00A0734D">
        <w:rPr>
          <w:b w:val="0"/>
          <w:lang w:val="it-CH"/>
        </w:rPr>
        <w:t>esame, dal contributo federale o da altre fonti.</w:t>
      </w:r>
    </w:p>
    <w:p w14:paraId="61936EC6" w14:textId="11ADB111" w:rsidR="00FE52F3" w:rsidRPr="00A0734D" w:rsidRDefault="00FE52F3" w:rsidP="00E03A1C">
      <w:pPr>
        <w:pStyle w:val="berschrift2"/>
        <w:keepNext w:val="0"/>
        <w:keepLines w:val="0"/>
        <w:rPr>
          <w:b w:val="0"/>
          <w:lang w:val="it-CH"/>
        </w:rPr>
      </w:pPr>
      <w:r w:rsidRPr="00A0734D">
        <w:rPr>
          <w:b w:val="0"/>
          <w:lang w:val="it-CH"/>
        </w:rPr>
        <w:t>Al termine dell</w:t>
      </w:r>
      <w:r w:rsidR="00CC34C8">
        <w:rPr>
          <w:b w:val="0"/>
          <w:lang w:val="it-CH"/>
        </w:rPr>
        <w:t>’</w:t>
      </w:r>
      <w:r w:rsidRPr="00A0734D">
        <w:rPr>
          <w:b w:val="0"/>
          <w:lang w:val="it-CH"/>
        </w:rPr>
        <w:t>esame la commissione GQ invia alla SEFRI, conformemente alle sue direttive</w:t>
      </w:r>
      <w:r w:rsidR="00577E08" w:rsidRPr="00A0734D">
        <w:rPr>
          <w:rStyle w:val="Funotenzeichen"/>
          <w:b w:val="0"/>
          <w:lang w:val="it-CH"/>
        </w:rPr>
        <w:footnoteReference w:customMarkFollows="1" w:id="3"/>
        <w:t>2</w:t>
      </w:r>
      <w:r w:rsidRPr="00A0734D">
        <w:rPr>
          <w:b w:val="0"/>
          <w:lang w:val="it-CH"/>
        </w:rPr>
        <w:t>, un rendiconto dettagliato. Su questa base la SEFRI stabilisce il contributo federale per lo svolgimento dell</w:t>
      </w:r>
      <w:r w:rsidR="00CC34C8">
        <w:rPr>
          <w:b w:val="0"/>
          <w:lang w:val="it-CH"/>
        </w:rPr>
        <w:t>’</w:t>
      </w:r>
      <w:r w:rsidRPr="00A0734D">
        <w:rPr>
          <w:b w:val="0"/>
          <w:lang w:val="it-CH"/>
        </w:rPr>
        <w:t>esame.</w:t>
      </w:r>
    </w:p>
    <w:p w14:paraId="700D90E5" w14:textId="77777777" w:rsidR="00426EF8" w:rsidRPr="00A0734D" w:rsidRDefault="00426EF8" w:rsidP="00426EF8">
      <w:pPr>
        <w:pStyle w:val="berschrift1"/>
        <w:rPr>
          <w:lang w:val="it-CH"/>
        </w:rPr>
      </w:pPr>
      <w:r w:rsidRPr="00A0734D">
        <w:rPr>
          <w:lang w:val="it-CH"/>
        </w:rPr>
        <w:t>DISPOSIZIONI FINALI</w:t>
      </w:r>
    </w:p>
    <w:p w14:paraId="537CA1C4" w14:textId="77777777" w:rsidR="00426EF8" w:rsidRPr="00A0734D" w:rsidRDefault="00426EF8" w:rsidP="00426EF8">
      <w:pPr>
        <w:pStyle w:val="berschrift2"/>
        <w:rPr>
          <w:lang w:val="it-CH"/>
        </w:rPr>
      </w:pPr>
      <w:r w:rsidRPr="00A0734D">
        <w:rPr>
          <w:lang w:val="it-CH"/>
        </w:rPr>
        <w:t>Abrogazione del diritto previgente</w:t>
      </w:r>
    </w:p>
    <w:p w14:paraId="6F56D0B7" w14:textId="61EB13BF" w:rsidR="00426EF8" w:rsidRPr="00A0734D" w:rsidRDefault="00426EF8" w:rsidP="002D3F48">
      <w:pPr>
        <w:rPr>
          <w:lang w:val="it-CH"/>
        </w:rPr>
      </w:pPr>
      <w:r w:rsidRPr="00A0734D">
        <w:rPr>
          <w:lang w:val="it-CH"/>
        </w:rPr>
        <w:t xml:space="preserve">Il </w:t>
      </w:r>
      <w:r w:rsidRPr="0013369C">
        <w:rPr>
          <w:lang w:val="it-CH"/>
        </w:rPr>
        <w:t xml:space="preserve">regolamento </w:t>
      </w:r>
      <w:r w:rsidRPr="00A0734D">
        <w:rPr>
          <w:lang w:val="it-CH"/>
        </w:rPr>
        <w:t xml:space="preserve">del </w:t>
      </w:r>
      <w:r w:rsidRPr="00A0734D">
        <w:rPr>
          <w:highlight w:val="lightGray"/>
          <w:lang w:val="it-CH"/>
        </w:rPr>
        <w:fldChar w:fldCharType="begin">
          <w:ffData>
            <w:name w:val="Text91"/>
            <w:enabled/>
            <w:calcOnExit w:val="0"/>
            <w:textInput/>
          </w:ffData>
        </w:fldChar>
      </w:r>
      <w:bookmarkStart w:id="21" w:name="Text91"/>
      <w:r w:rsidRPr="00A0734D">
        <w:rPr>
          <w:highlight w:val="lightGray"/>
          <w:lang w:val="it-CH"/>
        </w:rPr>
        <w:instrText xml:space="preserve"> FORMTEXT </w:instrText>
      </w:r>
      <w:r w:rsidRPr="00A0734D">
        <w:rPr>
          <w:highlight w:val="lightGray"/>
          <w:lang w:val="it-CH"/>
        </w:rPr>
      </w:r>
      <w:r w:rsidRPr="00A0734D">
        <w:rPr>
          <w:highlight w:val="lightGray"/>
          <w:lang w:val="it-CH"/>
        </w:rPr>
        <w:fldChar w:fldCharType="separate"/>
      </w:r>
      <w:r w:rsidR="00276DC0">
        <w:rPr>
          <w:noProof/>
          <w:highlight w:val="lightGray"/>
          <w:lang w:val="it-CH"/>
        </w:rPr>
        <w:t> </w:t>
      </w:r>
      <w:r w:rsidR="00276DC0">
        <w:rPr>
          <w:noProof/>
          <w:highlight w:val="lightGray"/>
          <w:lang w:val="it-CH"/>
        </w:rPr>
        <w:t> </w:t>
      </w:r>
      <w:r w:rsidR="00276DC0">
        <w:rPr>
          <w:noProof/>
          <w:highlight w:val="lightGray"/>
          <w:lang w:val="it-CH"/>
        </w:rPr>
        <w:t> </w:t>
      </w:r>
      <w:r w:rsidR="00276DC0">
        <w:rPr>
          <w:noProof/>
          <w:highlight w:val="lightGray"/>
          <w:lang w:val="it-CH"/>
        </w:rPr>
        <w:t> </w:t>
      </w:r>
      <w:r w:rsidR="00276DC0">
        <w:rPr>
          <w:noProof/>
          <w:highlight w:val="lightGray"/>
          <w:lang w:val="it-CH"/>
        </w:rPr>
        <w:t> </w:t>
      </w:r>
      <w:r w:rsidRPr="00A0734D">
        <w:rPr>
          <w:highlight w:val="lightGray"/>
          <w:lang w:val="it-CH"/>
        </w:rPr>
        <w:fldChar w:fldCharType="end"/>
      </w:r>
      <w:bookmarkEnd w:id="21"/>
      <w:r w:rsidRPr="00A0734D">
        <w:rPr>
          <w:lang w:val="it-CH"/>
        </w:rPr>
        <w:t xml:space="preserve"> concernente l</w:t>
      </w:r>
      <w:r w:rsidR="00CC34C8">
        <w:rPr>
          <w:lang w:val="it-CH"/>
        </w:rPr>
        <w:t>’</w:t>
      </w:r>
      <w:r w:rsidRPr="00A0734D">
        <w:rPr>
          <w:lang w:val="it-CH"/>
        </w:rPr>
        <w:t xml:space="preserve">esame di professione di </w:t>
      </w:r>
      <w:r w:rsidRPr="00A0734D">
        <w:rPr>
          <w:highlight w:val="lightGray"/>
          <w:lang w:val="it-CH"/>
        </w:rPr>
        <w:fldChar w:fldCharType="begin">
          <w:ffData>
            <w:name w:val="Text92"/>
            <w:enabled/>
            <w:calcOnExit w:val="0"/>
            <w:textInput/>
          </w:ffData>
        </w:fldChar>
      </w:r>
      <w:bookmarkStart w:id="22" w:name="Text92"/>
      <w:r w:rsidRPr="00A0734D">
        <w:rPr>
          <w:highlight w:val="lightGray"/>
          <w:lang w:val="it-CH"/>
        </w:rPr>
        <w:instrText xml:space="preserve"> FORMTEXT </w:instrText>
      </w:r>
      <w:r w:rsidRPr="00A0734D">
        <w:rPr>
          <w:highlight w:val="lightGray"/>
          <w:lang w:val="it-CH"/>
        </w:rPr>
      </w:r>
      <w:r w:rsidRPr="00A0734D">
        <w:rPr>
          <w:highlight w:val="lightGray"/>
          <w:lang w:val="it-CH"/>
        </w:rPr>
        <w:fldChar w:fldCharType="separate"/>
      </w:r>
      <w:r w:rsidR="00276DC0">
        <w:rPr>
          <w:noProof/>
          <w:highlight w:val="lightGray"/>
          <w:lang w:val="it-CH"/>
        </w:rPr>
        <w:t> </w:t>
      </w:r>
      <w:r w:rsidR="00276DC0">
        <w:rPr>
          <w:noProof/>
          <w:highlight w:val="lightGray"/>
          <w:lang w:val="it-CH"/>
        </w:rPr>
        <w:t> </w:t>
      </w:r>
      <w:r w:rsidR="00276DC0">
        <w:rPr>
          <w:noProof/>
          <w:highlight w:val="lightGray"/>
          <w:lang w:val="it-CH"/>
        </w:rPr>
        <w:t> </w:t>
      </w:r>
      <w:r w:rsidR="00276DC0">
        <w:rPr>
          <w:noProof/>
          <w:highlight w:val="lightGray"/>
          <w:lang w:val="it-CH"/>
        </w:rPr>
        <w:t> </w:t>
      </w:r>
      <w:r w:rsidR="00276DC0">
        <w:rPr>
          <w:noProof/>
          <w:highlight w:val="lightGray"/>
          <w:lang w:val="it-CH"/>
        </w:rPr>
        <w:t> </w:t>
      </w:r>
      <w:r w:rsidRPr="00A0734D">
        <w:rPr>
          <w:highlight w:val="lightGray"/>
          <w:lang w:val="it-CH"/>
        </w:rPr>
        <w:fldChar w:fldCharType="end"/>
      </w:r>
      <w:bookmarkEnd w:id="22"/>
      <w:r w:rsidRPr="00A0734D">
        <w:rPr>
          <w:lang w:val="it-CH"/>
        </w:rPr>
        <w:t xml:space="preserve"> è abrogato.</w:t>
      </w:r>
    </w:p>
    <w:p w14:paraId="7091E7A0" w14:textId="77777777" w:rsidR="00426EF8" w:rsidRPr="00A0734D" w:rsidRDefault="00426EF8" w:rsidP="00426EF8">
      <w:pPr>
        <w:pStyle w:val="berschrift2"/>
        <w:rPr>
          <w:lang w:val="it-CH"/>
        </w:rPr>
      </w:pPr>
      <w:r w:rsidRPr="00A0734D">
        <w:rPr>
          <w:lang w:val="it-CH"/>
        </w:rPr>
        <w:t>Disposizioni transitorie</w:t>
      </w:r>
    </w:p>
    <w:p w14:paraId="286FDBBD" w14:textId="41FC65F6" w:rsidR="00426EF8" w:rsidRPr="00A0734D" w:rsidRDefault="00A45C87" w:rsidP="002D3F48">
      <w:pPr>
        <w:rPr>
          <w:lang w:val="it-CH"/>
        </w:rPr>
      </w:pPr>
      <w:r w:rsidRPr="00A0734D">
        <w:rPr>
          <w:snapToGrid w:val="0"/>
          <w:lang w:val="it-CH"/>
        </w:rPr>
        <w:t xml:space="preserve">I ripetenti in base al regolamento previgente del </w:t>
      </w:r>
      <w:r w:rsidRPr="00A0734D">
        <w:rPr>
          <w:snapToGrid w:val="0"/>
          <w:highlight w:val="lightGray"/>
          <w:lang w:val="it-CH"/>
        </w:rPr>
        <w:fldChar w:fldCharType="begin">
          <w:ffData>
            <w:name w:val="Text36"/>
            <w:enabled/>
            <w:calcOnExit w:val="0"/>
            <w:textInput/>
          </w:ffData>
        </w:fldChar>
      </w:r>
      <w:r w:rsidRPr="00A0734D">
        <w:rPr>
          <w:snapToGrid w:val="0"/>
          <w:highlight w:val="lightGray"/>
          <w:lang w:val="it-CH"/>
        </w:rPr>
        <w:instrText xml:space="preserve"> FORMTEXT </w:instrText>
      </w:r>
      <w:r w:rsidRPr="00A0734D">
        <w:rPr>
          <w:snapToGrid w:val="0"/>
          <w:highlight w:val="lightGray"/>
          <w:lang w:val="it-CH"/>
        </w:rPr>
      </w:r>
      <w:r w:rsidRPr="00A0734D">
        <w:rPr>
          <w:snapToGrid w:val="0"/>
          <w:highlight w:val="lightGray"/>
          <w:lang w:val="it-CH"/>
        </w:rPr>
        <w:fldChar w:fldCharType="separate"/>
      </w:r>
      <w:r w:rsidR="00276DC0">
        <w:rPr>
          <w:noProof/>
          <w:snapToGrid w:val="0"/>
          <w:highlight w:val="lightGray"/>
          <w:lang w:val="it-CH"/>
        </w:rPr>
        <w:t> </w:t>
      </w:r>
      <w:r w:rsidR="00276DC0">
        <w:rPr>
          <w:noProof/>
          <w:snapToGrid w:val="0"/>
          <w:highlight w:val="lightGray"/>
          <w:lang w:val="it-CH"/>
        </w:rPr>
        <w:t> </w:t>
      </w:r>
      <w:r w:rsidR="00276DC0">
        <w:rPr>
          <w:noProof/>
          <w:snapToGrid w:val="0"/>
          <w:highlight w:val="lightGray"/>
          <w:lang w:val="it-CH"/>
        </w:rPr>
        <w:t> </w:t>
      </w:r>
      <w:r w:rsidR="00276DC0">
        <w:rPr>
          <w:noProof/>
          <w:snapToGrid w:val="0"/>
          <w:highlight w:val="lightGray"/>
          <w:lang w:val="it-CH"/>
        </w:rPr>
        <w:t> </w:t>
      </w:r>
      <w:r w:rsidR="00276DC0">
        <w:rPr>
          <w:noProof/>
          <w:snapToGrid w:val="0"/>
          <w:highlight w:val="lightGray"/>
          <w:lang w:val="it-CH"/>
        </w:rPr>
        <w:t> </w:t>
      </w:r>
      <w:r w:rsidRPr="00A0734D">
        <w:rPr>
          <w:snapToGrid w:val="0"/>
          <w:highlight w:val="lightGray"/>
          <w:lang w:val="it-CH"/>
        </w:rPr>
        <w:fldChar w:fldCharType="end"/>
      </w:r>
      <w:r w:rsidR="00684302" w:rsidRPr="00A0734D">
        <w:rPr>
          <w:snapToGrid w:val="0"/>
          <w:lang w:val="it-CH"/>
        </w:rPr>
        <w:t xml:space="preserve"> </w:t>
      </w:r>
      <w:r w:rsidRPr="00A0734D">
        <w:rPr>
          <w:snapToGrid w:val="0"/>
          <w:lang w:val="it-CH"/>
        </w:rPr>
        <w:t>possono ripetere l</w:t>
      </w:r>
      <w:r w:rsidR="00CC34C8">
        <w:rPr>
          <w:snapToGrid w:val="0"/>
          <w:lang w:val="it-CH"/>
        </w:rPr>
        <w:t>’</w:t>
      </w:r>
      <w:r w:rsidRPr="00A0734D">
        <w:rPr>
          <w:snapToGrid w:val="0"/>
          <w:lang w:val="it-CH"/>
        </w:rPr>
        <w:t xml:space="preserve">esame una prima e/o una seconda volta entro il </w:t>
      </w:r>
      <w:r w:rsidRPr="00A0734D">
        <w:rPr>
          <w:snapToGrid w:val="0"/>
          <w:highlight w:val="lightGray"/>
          <w:lang w:val="it-CH"/>
        </w:rPr>
        <w:fldChar w:fldCharType="begin">
          <w:ffData>
            <w:name w:val="Text36"/>
            <w:enabled/>
            <w:calcOnExit w:val="0"/>
            <w:textInput/>
          </w:ffData>
        </w:fldChar>
      </w:r>
      <w:r w:rsidRPr="00A0734D">
        <w:rPr>
          <w:snapToGrid w:val="0"/>
          <w:highlight w:val="lightGray"/>
          <w:lang w:val="it-CH"/>
        </w:rPr>
        <w:instrText xml:space="preserve"> </w:instrText>
      </w:r>
      <w:r w:rsidRPr="00A0734D">
        <w:rPr>
          <w:snapToGrid w:val="0"/>
          <w:color w:val="0000FF"/>
          <w:highlight w:val="lightGray"/>
          <w:lang w:val="it-CH"/>
        </w:rPr>
        <w:instrText>FORMTEXT</w:instrText>
      </w:r>
      <w:r w:rsidRPr="00A0734D">
        <w:rPr>
          <w:snapToGrid w:val="0"/>
          <w:highlight w:val="lightGray"/>
          <w:lang w:val="it-CH"/>
        </w:rPr>
        <w:instrText xml:space="preserve"> </w:instrText>
      </w:r>
      <w:r w:rsidRPr="00A0734D">
        <w:rPr>
          <w:snapToGrid w:val="0"/>
          <w:highlight w:val="lightGray"/>
          <w:lang w:val="it-CH"/>
        </w:rPr>
      </w:r>
      <w:r w:rsidRPr="00A0734D">
        <w:rPr>
          <w:snapToGrid w:val="0"/>
          <w:highlight w:val="lightGray"/>
          <w:lang w:val="it-CH"/>
        </w:rPr>
        <w:fldChar w:fldCharType="separate"/>
      </w:r>
      <w:r w:rsidR="00276DC0">
        <w:rPr>
          <w:noProof/>
          <w:snapToGrid w:val="0"/>
          <w:highlight w:val="lightGray"/>
          <w:lang w:val="it-CH"/>
        </w:rPr>
        <w:t> </w:t>
      </w:r>
      <w:r w:rsidR="00276DC0">
        <w:rPr>
          <w:noProof/>
          <w:snapToGrid w:val="0"/>
          <w:highlight w:val="lightGray"/>
          <w:lang w:val="it-CH"/>
        </w:rPr>
        <w:t> </w:t>
      </w:r>
      <w:r w:rsidR="00276DC0">
        <w:rPr>
          <w:noProof/>
          <w:snapToGrid w:val="0"/>
          <w:highlight w:val="lightGray"/>
          <w:lang w:val="it-CH"/>
        </w:rPr>
        <w:t> </w:t>
      </w:r>
      <w:r w:rsidR="00276DC0">
        <w:rPr>
          <w:noProof/>
          <w:snapToGrid w:val="0"/>
          <w:highlight w:val="lightGray"/>
          <w:lang w:val="it-CH"/>
        </w:rPr>
        <w:t> </w:t>
      </w:r>
      <w:r w:rsidR="00276DC0">
        <w:rPr>
          <w:noProof/>
          <w:snapToGrid w:val="0"/>
          <w:highlight w:val="lightGray"/>
          <w:lang w:val="it-CH"/>
        </w:rPr>
        <w:t> </w:t>
      </w:r>
      <w:r w:rsidRPr="00A0734D">
        <w:rPr>
          <w:snapToGrid w:val="0"/>
          <w:highlight w:val="lightGray"/>
          <w:lang w:val="it-CH"/>
        </w:rPr>
        <w:fldChar w:fldCharType="end"/>
      </w:r>
      <w:r w:rsidRPr="00A0734D">
        <w:rPr>
          <w:snapToGrid w:val="0"/>
          <w:lang w:val="it-CH"/>
        </w:rPr>
        <w:t>.</w:t>
      </w:r>
    </w:p>
    <w:p w14:paraId="664DA9D0" w14:textId="77777777" w:rsidR="00426EF8" w:rsidRPr="00A0734D" w:rsidRDefault="00426EF8" w:rsidP="00426EF8">
      <w:pPr>
        <w:pStyle w:val="berschrift2"/>
        <w:rPr>
          <w:lang w:val="it-CH"/>
        </w:rPr>
      </w:pPr>
      <w:r w:rsidRPr="00A0734D">
        <w:rPr>
          <w:lang w:val="it-CH"/>
        </w:rPr>
        <w:lastRenderedPageBreak/>
        <w:t>Entrata in vigore</w:t>
      </w:r>
    </w:p>
    <w:p w14:paraId="4C788DB1" w14:textId="5B2AAC08" w:rsidR="00426EF8" w:rsidRPr="00A0734D" w:rsidRDefault="00426EF8" w:rsidP="002D3F48">
      <w:pPr>
        <w:rPr>
          <w:lang w:val="it-CH"/>
        </w:rPr>
      </w:pPr>
      <w:r w:rsidRPr="00A0734D">
        <w:rPr>
          <w:lang w:val="it-CH"/>
        </w:rPr>
        <w:t xml:space="preserve">Il presente </w:t>
      </w:r>
      <w:r w:rsidRPr="004C51D8">
        <w:rPr>
          <w:lang w:val="it-CH"/>
        </w:rPr>
        <w:t xml:space="preserve">regolamento </w:t>
      </w:r>
      <w:r w:rsidR="004C51D8" w:rsidRPr="00A0734D">
        <w:rPr>
          <w:lang w:val="it-CH"/>
        </w:rPr>
        <w:t>d</w:t>
      </w:r>
      <w:r w:rsidR="00CC34C8">
        <w:rPr>
          <w:lang w:val="it-CH"/>
        </w:rPr>
        <w:t>’</w:t>
      </w:r>
      <w:r w:rsidR="004C51D8" w:rsidRPr="00A0734D">
        <w:rPr>
          <w:lang w:val="it-CH"/>
        </w:rPr>
        <w:t xml:space="preserve">esame </w:t>
      </w:r>
      <w:r w:rsidRPr="00A0734D">
        <w:rPr>
          <w:lang w:val="it-CH"/>
        </w:rPr>
        <w:t xml:space="preserve">entra in vigore </w:t>
      </w:r>
      <w:r w:rsidR="006A5D8E" w:rsidRPr="002D6C40">
        <w:rPr>
          <w:highlight w:val="yellow"/>
          <w:lang w:val="it-CH"/>
        </w:rPr>
        <w:t xml:space="preserve">previa approvazione della SEFRI </w:t>
      </w:r>
      <w:r w:rsidR="006A5D8E" w:rsidRPr="002D6C40">
        <w:rPr>
          <w:i/>
          <w:highlight w:val="yellow"/>
          <w:lang w:val="it-CH"/>
        </w:rPr>
        <w:t xml:space="preserve">o </w:t>
      </w:r>
      <w:r w:rsidR="006A5D8E" w:rsidRPr="002D6C40">
        <w:rPr>
          <w:highlight w:val="yellow"/>
          <w:lang w:val="it-CH"/>
        </w:rPr>
        <w:t>il</w:t>
      </w:r>
      <w:r w:rsidR="006A5D8E">
        <w:rPr>
          <w:i/>
          <w:lang w:val="it-CH"/>
        </w:rPr>
        <w:t xml:space="preserve"> </w:t>
      </w:r>
      <w:r w:rsidR="006A5D8E" w:rsidRPr="008917DE">
        <w:rPr>
          <w:highlight w:val="lightGray"/>
          <w:lang w:val="it-CH"/>
        </w:rPr>
        <w:fldChar w:fldCharType="begin">
          <w:ffData>
            <w:name w:val="Text65"/>
            <w:enabled/>
            <w:calcOnExit w:val="0"/>
            <w:textInput/>
          </w:ffData>
        </w:fldChar>
      </w:r>
      <w:r w:rsidR="006A5D8E" w:rsidRPr="008917DE">
        <w:rPr>
          <w:highlight w:val="lightGray"/>
          <w:lang w:val="it-CH"/>
        </w:rPr>
        <w:instrText xml:space="preserve"> FORMTEXT </w:instrText>
      </w:r>
      <w:r w:rsidR="006A5D8E" w:rsidRPr="008917DE">
        <w:rPr>
          <w:highlight w:val="lightGray"/>
          <w:lang w:val="it-CH"/>
        </w:rPr>
      </w:r>
      <w:r w:rsidR="006A5D8E" w:rsidRPr="008917DE">
        <w:rPr>
          <w:highlight w:val="lightGray"/>
          <w:lang w:val="it-CH"/>
        </w:rPr>
        <w:fldChar w:fldCharType="separate"/>
      </w:r>
      <w:r w:rsidR="006A5D8E">
        <w:rPr>
          <w:noProof/>
          <w:highlight w:val="lightGray"/>
          <w:lang w:val="it-CH"/>
        </w:rPr>
        <w:t> </w:t>
      </w:r>
      <w:r w:rsidR="006A5D8E">
        <w:rPr>
          <w:noProof/>
          <w:highlight w:val="lightGray"/>
          <w:lang w:val="it-CH"/>
        </w:rPr>
        <w:t> </w:t>
      </w:r>
      <w:r w:rsidR="006A5D8E">
        <w:rPr>
          <w:noProof/>
          <w:highlight w:val="lightGray"/>
          <w:lang w:val="it-CH"/>
        </w:rPr>
        <w:t> </w:t>
      </w:r>
      <w:r w:rsidR="006A5D8E">
        <w:rPr>
          <w:noProof/>
          <w:highlight w:val="lightGray"/>
          <w:lang w:val="it-CH"/>
        </w:rPr>
        <w:t> </w:t>
      </w:r>
      <w:r w:rsidR="006A5D8E">
        <w:rPr>
          <w:noProof/>
          <w:highlight w:val="lightGray"/>
          <w:lang w:val="it-CH"/>
        </w:rPr>
        <w:t> </w:t>
      </w:r>
      <w:r w:rsidR="006A5D8E" w:rsidRPr="008917DE">
        <w:rPr>
          <w:highlight w:val="lightGray"/>
          <w:lang w:val="it-CH"/>
        </w:rPr>
        <w:fldChar w:fldCharType="end"/>
      </w:r>
      <w:r w:rsidRPr="00A0734D">
        <w:rPr>
          <w:lang w:val="it-CH"/>
        </w:rPr>
        <w:t>.</w:t>
      </w:r>
    </w:p>
    <w:p w14:paraId="47E0A62D" w14:textId="77777777" w:rsidR="000B680F" w:rsidRPr="00A0734D" w:rsidRDefault="00066411" w:rsidP="006E64F2">
      <w:pPr>
        <w:rPr>
          <w:lang w:val="it-CH"/>
        </w:rPr>
      </w:pPr>
      <w:r w:rsidRPr="00A0734D">
        <w:rPr>
          <w:lang w:val="it-CH"/>
        </w:rPr>
        <w:br w:type="page"/>
      </w:r>
    </w:p>
    <w:p w14:paraId="1053F540" w14:textId="77777777" w:rsidR="00711CDA" w:rsidRPr="00A0734D" w:rsidRDefault="00711CDA" w:rsidP="00711CDA">
      <w:pPr>
        <w:pStyle w:val="berschrift1"/>
        <w:rPr>
          <w:lang w:val="it-CH" w:eastAsia="it-CH"/>
        </w:rPr>
      </w:pPr>
      <w:r w:rsidRPr="00A0734D">
        <w:rPr>
          <w:lang w:val="it-CH" w:eastAsia="it-CH"/>
        </w:rPr>
        <w:lastRenderedPageBreak/>
        <w:t>EMANAZIONE</w:t>
      </w:r>
    </w:p>
    <w:p w14:paraId="78985AB1" w14:textId="77777777" w:rsidR="001F177F" w:rsidRPr="00A0734D" w:rsidRDefault="001F177F" w:rsidP="001F177F">
      <w:pPr>
        <w:spacing w:after="0" w:line="240" w:lineRule="auto"/>
        <w:ind w:left="900"/>
        <w:rPr>
          <w:rFonts w:cs="Arial"/>
          <w:lang w:val="it-CH" w:eastAsia="it-CH"/>
        </w:rPr>
      </w:pPr>
      <w:r w:rsidRPr="00A0734D">
        <w:rPr>
          <w:rFonts w:cs="Arial"/>
          <w:highlight w:val="yellow"/>
          <w:lang w:val="it-CH" w:eastAsia="it-CH"/>
        </w:rPr>
        <w:t>[Luogo e data]</w:t>
      </w:r>
    </w:p>
    <w:p w14:paraId="07DC2BEB" w14:textId="77777777" w:rsidR="001F177F" w:rsidRPr="00A0734D" w:rsidRDefault="001F177F" w:rsidP="001F177F">
      <w:pPr>
        <w:spacing w:after="0" w:line="240" w:lineRule="auto"/>
        <w:ind w:left="900"/>
        <w:rPr>
          <w:rFonts w:cs="Arial"/>
          <w:lang w:val="it-CH" w:eastAsia="it-CH"/>
        </w:rPr>
      </w:pPr>
    </w:p>
    <w:p w14:paraId="248D9457" w14:textId="715778B9" w:rsidR="001F177F" w:rsidRPr="00A0734D" w:rsidRDefault="001F177F" w:rsidP="001F177F">
      <w:pPr>
        <w:spacing w:after="0" w:line="240" w:lineRule="auto"/>
        <w:ind w:left="900"/>
        <w:rPr>
          <w:rFonts w:cs="Arial"/>
          <w:lang w:val="it-CH" w:eastAsia="it-CH"/>
        </w:rPr>
      </w:pPr>
      <w:r w:rsidRPr="00A0734D">
        <w:rPr>
          <w:rFonts w:cs="Arial"/>
          <w:highlight w:val="yellow"/>
          <w:lang w:val="it-CH" w:eastAsia="it-CH"/>
        </w:rPr>
        <w:t>[Designazione dell</w:t>
      </w:r>
      <w:r w:rsidR="00CC34C8">
        <w:rPr>
          <w:rFonts w:cs="Arial"/>
          <w:highlight w:val="yellow"/>
          <w:lang w:val="it-CH" w:eastAsia="it-CH"/>
        </w:rPr>
        <w:t>’</w:t>
      </w:r>
      <w:r w:rsidRPr="00A0734D">
        <w:rPr>
          <w:rFonts w:cs="Arial"/>
          <w:highlight w:val="yellow"/>
          <w:lang w:val="it-CH" w:eastAsia="it-CH"/>
        </w:rPr>
        <w:t>organo responsabile]</w:t>
      </w:r>
    </w:p>
    <w:p w14:paraId="66808965" w14:textId="77777777" w:rsidR="001F177F" w:rsidRPr="00A0734D" w:rsidRDefault="001F177F" w:rsidP="001F177F">
      <w:pPr>
        <w:spacing w:after="0" w:line="240" w:lineRule="auto"/>
        <w:ind w:left="900"/>
        <w:rPr>
          <w:rFonts w:cs="Arial"/>
          <w:lang w:val="it-CH" w:eastAsia="it-CH"/>
        </w:rPr>
      </w:pPr>
    </w:p>
    <w:p w14:paraId="6C23E5F1" w14:textId="77777777" w:rsidR="001F177F" w:rsidRPr="00A0734D" w:rsidRDefault="001F177F" w:rsidP="001F177F">
      <w:pPr>
        <w:spacing w:after="0" w:line="240" w:lineRule="auto"/>
        <w:ind w:left="900"/>
        <w:rPr>
          <w:rFonts w:cs="Arial"/>
          <w:lang w:val="it-CH" w:eastAsia="it-CH"/>
        </w:rPr>
      </w:pPr>
    </w:p>
    <w:p w14:paraId="3839513A" w14:textId="77777777" w:rsidR="001F177F" w:rsidRPr="00A0734D" w:rsidRDefault="001F177F" w:rsidP="001F177F">
      <w:pPr>
        <w:spacing w:after="0" w:line="240" w:lineRule="auto"/>
        <w:ind w:left="900"/>
        <w:rPr>
          <w:rFonts w:cs="Arial"/>
          <w:lang w:val="it-CH" w:eastAsia="it-CH"/>
        </w:rPr>
      </w:pPr>
      <w:r w:rsidRPr="00A0734D">
        <w:rPr>
          <w:rFonts w:cs="Arial"/>
          <w:highlight w:val="yellow"/>
          <w:lang w:val="it-CH" w:eastAsia="it-CH"/>
        </w:rPr>
        <w:t>[Firma/e]</w:t>
      </w:r>
    </w:p>
    <w:p w14:paraId="09EDEF85" w14:textId="77777777" w:rsidR="001F177F" w:rsidRPr="00A0734D" w:rsidRDefault="001F177F" w:rsidP="001F177F">
      <w:pPr>
        <w:spacing w:after="0" w:line="240" w:lineRule="auto"/>
        <w:ind w:left="900"/>
        <w:rPr>
          <w:rFonts w:cs="Arial"/>
          <w:lang w:val="it-CH" w:eastAsia="it-CH"/>
        </w:rPr>
      </w:pPr>
    </w:p>
    <w:p w14:paraId="56F41F38" w14:textId="52C6A742" w:rsidR="00B43878" w:rsidRPr="00A0734D" w:rsidRDefault="001F177F" w:rsidP="00B43878">
      <w:pPr>
        <w:spacing w:after="0" w:line="240" w:lineRule="auto"/>
        <w:ind w:left="900"/>
        <w:rPr>
          <w:rFonts w:cs="Arial"/>
          <w:lang w:val="it-CH" w:eastAsia="it-CH"/>
        </w:rPr>
      </w:pPr>
      <w:r w:rsidRPr="00A0734D">
        <w:rPr>
          <w:rFonts w:cs="Arial"/>
          <w:highlight w:val="yellow"/>
          <w:lang w:val="it-CH"/>
        </w:rPr>
        <w:t>[</w:t>
      </w:r>
      <w:r w:rsidRPr="00A0734D">
        <w:rPr>
          <w:rFonts w:cs="Arial"/>
          <w:highlight w:val="yellow"/>
          <w:lang w:val="it-CH" w:eastAsia="it-CH"/>
        </w:rPr>
        <w:t>Nome e funzione della/e persona/e firmataria/e]</w:t>
      </w:r>
    </w:p>
    <w:p w14:paraId="0FE7ABC8" w14:textId="77777777" w:rsidR="00711CDA" w:rsidRPr="00A0734D" w:rsidRDefault="00711CDA" w:rsidP="00711CDA">
      <w:pPr>
        <w:spacing w:after="0" w:line="240" w:lineRule="auto"/>
        <w:ind w:left="900"/>
        <w:rPr>
          <w:rFonts w:cs="Arial"/>
          <w:lang w:val="it-CH" w:eastAsia="it-CH"/>
        </w:rPr>
      </w:pPr>
    </w:p>
    <w:p w14:paraId="45B5D28D" w14:textId="77777777" w:rsidR="00711CDA" w:rsidRPr="00A0734D" w:rsidRDefault="00711CDA" w:rsidP="00711CDA">
      <w:pPr>
        <w:spacing w:after="0" w:line="240" w:lineRule="auto"/>
        <w:ind w:left="900"/>
        <w:rPr>
          <w:rFonts w:cs="Arial"/>
          <w:lang w:val="it-CH" w:eastAsia="it-CH"/>
        </w:rPr>
      </w:pPr>
    </w:p>
    <w:p w14:paraId="6B5B3C38" w14:textId="77777777" w:rsidR="00711CDA" w:rsidRPr="00A0734D" w:rsidRDefault="00711CDA" w:rsidP="00711CDA">
      <w:pPr>
        <w:spacing w:after="0" w:line="240" w:lineRule="auto"/>
        <w:ind w:left="900"/>
        <w:rPr>
          <w:rFonts w:cs="Arial"/>
          <w:lang w:val="it-CH" w:eastAsia="it-CH"/>
        </w:rPr>
      </w:pPr>
    </w:p>
    <w:p w14:paraId="262217BF" w14:textId="77777777" w:rsidR="00711CDA" w:rsidRPr="00A0734D" w:rsidRDefault="00711CDA" w:rsidP="00711CDA">
      <w:pPr>
        <w:spacing w:after="0" w:line="240" w:lineRule="auto"/>
        <w:ind w:left="900"/>
        <w:rPr>
          <w:rFonts w:cs="Arial"/>
          <w:lang w:val="it-CH" w:eastAsia="it-CH"/>
        </w:rPr>
      </w:pPr>
    </w:p>
    <w:p w14:paraId="214E1F68" w14:textId="77777777" w:rsidR="00FE2DD6" w:rsidRPr="00A0734D" w:rsidRDefault="00FE2DD6" w:rsidP="00711CDA">
      <w:pPr>
        <w:spacing w:after="0" w:line="240" w:lineRule="auto"/>
        <w:ind w:left="900"/>
        <w:rPr>
          <w:rFonts w:cs="Arial"/>
          <w:lang w:val="it-CH" w:eastAsia="it-CH"/>
        </w:rPr>
      </w:pPr>
    </w:p>
    <w:p w14:paraId="04F5C758" w14:textId="77777777" w:rsidR="00711CDA" w:rsidRPr="00A0734D" w:rsidRDefault="00711CDA" w:rsidP="00711CDA">
      <w:pPr>
        <w:spacing w:after="0" w:line="240" w:lineRule="auto"/>
        <w:ind w:left="900"/>
        <w:rPr>
          <w:rFonts w:cs="Arial"/>
          <w:lang w:val="it-CH" w:eastAsia="it-CH"/>
        </w:rPr>
      </w:pPr>
    </w:p>
    <w:p w14:paraId="63ED1CFC" w14:textId="1E667219" w:rsidR="00711CDA" w:rsidRPr="00A0734D" w:rsidRDefault="00711CDA" w:rsidP="00711CDA">
      <w:pPr>
        <w:spacing w:after="0" w:line="240" w:lineRule="auto"/>
        <w:ind w:left="900"/>
        <w:rPr>
          <w:rFonts w:cs="Arial"/>
          <w:lang w:val="it-CH" w:eastAsia="it-CH"/>
        </w:rPr>
      </w:pPr>
      <w:r w:rsidRPr="00A0734D">
        <w:rPr>
          <w:rFonts w:cs="Arial"/>
          <w:lang w:val="it-CH" w:eastAsia="it-CH"/>
        </w:rPr>
        <w:t xml:space="preserve">Il presente </w:t>
      </w:r>
      <w:r w:rsidRPr="004C51D8">
        <w:rPr>
          <w:rFonts w:cs="Arial"/>
          <w:lang w:val="it-CH" w:eastAsia="it-CH"/>
        </w:rPr>
        <w:t>regolamento</w:t>
      </w:r>
      <w:r w:rsidRPr="00A0734D">
        <w:rPr>
          <w:rFonts w:cs="Arial"/>
          <w:lang w:val="it-CH" w:eastAsia="it-CH"/>
        </w:rPr>
        <w:t xml:space="preserve"> </w:t>
      </w:r>
      <w:r w:rsidR="004C51D8" w:rsidRPr="00A0734D">
        <w:rPr>
          <w:lang w:val="it-CH"/>
        </w:rPr>
        <w:t>d</w:t>
      </w:r>
      <w:r w:rsidR="00CC34C8">
        <w:rPr>
          <w:lang w:val="it-CH"/>
        </w:rPr>
        <w:t>’</w:t>
      </w:r>
      <w:r w:rsidR="004C51D8" w:rsidRPr="00A0734D">
        <w:rPr>
          <w:lang w:val="it-CH"/>
        </w:rPr>
        <w:t>esame</w:t>
      </w:r>
      <w:r w:rsidR="004C51D8" w:rsidRPr="00A0734D">
        <w:rPr>
          <w:rFonts w:cs="Arial"/>
          <w:lang w:val="it-CH" w:eastAsia="it-CH"/>
        </w:rPr>
        <w:t xml:space="preserve"> </w:t>
      </w:r>
      <w:r w:rsidRPr="00A0734D">
        <w:rPr>
          <w:rFonts w:cs="Arial"/>
          <w:lang w:val="it-CH" w:eastAsia="it-CH"/>
        </w:rPr>
        <w:t>è approvato.</w:t>
      </w:r>
    </w:p>
    <w:p w14:paraId="1A7DDB39" w14:textId="77777777" w:rsidR="00711CDA" w:rsidRPr="00A0734D" w:rsidRDefault="00711CDA" w:rsidP="00711CDA">
      <w:pPr>
        <w:spacing w:after="0" w:line="240" w:lineRule="auto"/>
        <w:ind w:left="900"/>
        <w:rPr>
          <w:rFonts w:cs="Arial"/>
          <w:lang w:val="it-CH" w:eastAsia="it-CH"/>
        </w:rPr>
      </w:pPr>
    </w:p>
    <w:p w14:paraId="694FCDDB" w14:textId="77777777" w:rsidR="00711CDA" w:rsidRPr="00A0734D" w:rsidRDefault="00711CDA" w:rsidP="00711CDA">
      <w:pPr>
        <w:spacing w:after="0" w:line="240" w:lineRule="auto"/>
        <w:ind w:left="900"/>
        <w:rPr>
          <w:rFonts w:cs="Arial"/>
          <w:lang w:val="it-CH" w:eastAsia="it-CH"/>
        </w:rPr>
      </w:pPr>
    </w:p>
    <w:p w14:paraId="35993495" w14:textId="77777777" w:rsidR="00711CDA" w:rsidRPr="00A0734D" w:rsidRDefault="00711CDA" w:rsidP="00711CDA">
      <w:pPr>
        <w:spacing w:after="0" w:line="240" w:lineRule="auto"/>
        <w:ind w:left="900"/>
        <w:rPr>
          <w:rFonts w:cs="Arial"/>
          <w:lang w:val="it-CH" w:eastAsia="it-CH"/>
        </w:rPr>
      </w:pPr>
    </w:p>
    <w:p w14:paraId="518312CB" w14:textId="77777777" w:rsidR="00711CDA" w:rsidRPr="00A0734D" w:rsidRDefault="00711CDA" w:rsidP="00711CDA">
      <w:pPr>
        <w:spacing w:after="0" w:line="240" w:lineRule="auto"/>
        <w:ind w:left="900"/>
        <w:rPr>
          <w:rFonts w:cs="Arial"/>
          <w:lang w:val="it-CH" w:eastAsia="it-CH"/>
        </w:rPr>
      </w:pPr>
      <w:r w:rsidRPr="00A0734D">
        <w:rPr>
          <w:rFonts w:cs="Arial"/>
          <w:lang w:val="it-CH" w:eastAsia="it-CH"/>
        </w:rPr>
        <w:t>Berna,</w:t>
      </w:r>
    </w:p>
    <w:p w14:paraId="2C74C758" w14:textId="77777777" w:rsidR="00711CDA" w:rsidRPr="00A0734D" w:rsidRDefault="00711CDA" w:rsidP="00711CDA">
      <w:pPr>
        <w:spacing w:after="0" w:line="240" w:lineRule="auto"/>
        <w:ind w:left="900"/>
        <w:rPr>
          <w:rFonts w:cs="Arial"/>
          <w:lang w:val="it-CH" w:eastAsia="it-CH"/>
        </w:rPr>
      </w:pPr>
    </w:p>
    <w:p w14:paraId="17104D65" w14:textId="77777777" w:rsidR="00711CDA" w:rsidRPr="00A0734D" w:rsidRDefault="00711CDA" w:rsidP="00711CDA">
      <w:pPr>
        <w:spacing w:after="0" w:line="240" w:lineRule="auto"/>
        <w:ind w:left="900"/>
        <w:rPr>
          <w:rFonts w:cs="Arial"/>
          <w:lang w:val="it-CH" w:eastAsia="it-CH"/>
        </w:rPr>
      </w:pPr>
    </w:p>
    <w:p w14:paraId="6775C7AC" w14:textId="77777777" w:rsidR="00711CDA" w:rsidRPr="00A0734D" w:rsidRDefault="00711CDA" w:rsidP="00711CDA">
      <w:pPr>
        <w:spacing w:after="0" w:line="240" w:lineRule="auto"/>
        <w:ind w:left="900"/>
        <w:rPr>
          <w:rFonts w:cs="Arial"/>
          <w:lang w:val="it-CH" w:eastAsia="it-CH"/>
        </w:rPr>
      </w:pPr>
      <w:r w:rsidRPr="00A0734D">
        <w:rPr>
          <w:rFonts w:cs="Arial"/>
          <w:lang w:val="it-CH" w:eastAsia="it-CH"/>
        </w:rPr>
        <w:t xml:space="preserve">Segreteria di Stato per la formazione, </w:t>
      </w:r>
    </w:p>
    <w:p w14:paraId="2C7A033A" w14:textId="749A9254" w:rsidR="00711CDA" w:rsidRPr="00A0734D" w:rsidRDefault="00711CDA" w:rsidP="00711CDA">
      <w:pPr>
        <w:spacing w:after="0" w:line="240" w:lineRule="auto"/>
        <w:ind w:left="900"/>
        <w:rPr>
          <w:rFonts w:cs="Arial"/>
          <w:lang w:val="it-CH" w:eastAsia="it-CH"/>
        </w:rPr>
      </w:pPr>
      <w:r w:rsidRPr="00A0734D">
        <w:rPr>
          <w:rFonts w:cs="Arial"/>
          <w:lang w:val="it-CH" w:eastAsia="it-CH"/>
        </w:rPr>
        <w:t>la ricerca e l</w:t>
      </w:r>
      <w:r w:rsidR="00CC34C8">
        <w:rPr>
          <w:rFonts w:cs="Arial"/>
          <w:lang w:val="it-CH" w:eastAsia="it-CH"/>
        </w:rPr>
        <w:t>’</w:t>
      </w:r>
      <w:r w:rsidRPr="00A0734D">
        <w:rPr>
          <w:rFonts w:cs="Arial"/>
          <w:lang w:val="it-CH" w:eastAsia="it-CH"/>
        </w:rPr>
        <w:t>innovazione SEFRI</w:t>
      </w:r>
    </w:p>
    <w:p w14:paraId="5FDA9791" w14:textId="77777777" w:rsidR="00711CDA" w:rsidRPr="00A0734D" w:rsidRDefault="00711CDA" w:rsidP="00711CDA">
      <w:pPr>
        <w:spacing w:after="0" w:line="240" w:lineRule="auto"/>
        <w:ind w:left="900"/>
        <w:rPr>
          <w:rFonts w:cs="Arial"/>
          <w:lang w:val="it-CH" w:eastAsia="it-CH"/>
        </w:rPr>
      </w:pPr>
    </w:p>
    <w:p w14:paraId="5FF58B29" w14:textId="77777777" w:rsidR="00711CDA" w:rsidRPr="00A0734D" w:rsidRDefault="00711CDA" w:rsidP="00711CDA">
      <w:pPr>
        <w:spacing w:after="0" w:line="240" w:lineRule="auto"/>
        <w:ind w:left="900"/>
        <w:rPr>
          <w:rFonts w:cs="Arial"/>
          <w:lang w:val="it-CH" w:eastAsia="it-CH"/>
        </w:rPr>
      </w:pPr>
    </w:p>
    <w:p w14:paraId="20DE08CE" w14:textId="77777777" w:rsidR="00B43878" w:rsidRPr="00A0734D" w:rsidRDefault="00B43878" w:rsidP="00711CDA">
      <w:pPr>
        <w:spacing w:after="0" w:line="240" w:lineRule="auto"/>
        <w:ind w:left="900"/>
        <w:rPr>
          <w:rFonts w:cs="Arial"/>
          <w:lang w:val="it-CH" w:eastAsia="it-CH"/>
        </w:rPr>
      </w:pPr>
    </w:p>
    <w:p w14:paraId="69E89CE7" w14:textId="77777777" w:rsidR="00711CDA" w:rsidRPr="00A0734D" w:rsidRDefault="00711CDA" w:rsidP="00711CDA">
      <w:pPr>
        <w:spacing w:after="0" w:line="240" w:lineRule="auto"/>
        <w:ind w:left="900"/>
        <w:rPr>
          <w:rFonts w:cs="Arial"/>
          <w:lang w:val="it-CH" w:eastAsia="it-CH"/>
        </w:rPr>
      </w:pPr>
    </w:p>
    <w:p w14:paraId="23320748" w14:textId="77777777" w:rsidR="00403C8F" w:rsidRDefault="00711CDA" w:rsidP="00403C8F">
      <w:pPr>
        <w:spacing w:after="0" w:line="240" w:lineRule="auto"/>
        <w:ind w:left="900"/>
        <w:rPr>
          <w:rFonts w:cs="Arial"/>
          <w:lang w:val="it-IT" w:eastAsia="it-CH"/>
        </w:rPr>
      </w:pPr>
      <w:r w:rsidRPr="00A0734D">
        <w:rPr>
          <w:rFonts w:cs="Arial"/>
          <w:lang w:val="it-CH" w:eastAsia="it-CH"/>
        </w:rPr>
        <w:t>Rémy Hübschi</w:t>
      </w:r>
      <w:r w:rsidR="008F2219" w:rsidRPr="00A0734D">
        <w:rPr>
          <w:rFonts w:cs="Arial"/>
          <w:lang w:val="it-CH" w:eastAsia="it-CH"/>
        </w:rPr>
        <w:br/>
      </w:r>
      <w:r w:rsidR="00403C8F" w:rsidRPr="00170C72">
        <w:rPr>
          <w:rFonts w:cs="Arial"/>
          <w:lang w:val="it-IT" w:eastAsia="it-CH"/>
        </w:rPr>
        <w:t>Direttore supplente</w:t>
      </w:r>
    </w:p>
    <w:p w14:paraId="4FE32400" w14:textId="30CBE862" w:rsidR="00011E75" w:rsidRPr="00A0734D" w:rsidRDefault="00711CDA" w:rsidP="00711CDA">
      <w:pPr>
        <w:spacing w:after="0" w:line="240" w:lineRule="auto"/>
        <w:ind w:left="900"/>
        <w:rPr>
          <w:rFonts w:cs="Arial"/>
          <w:lang w:val="it-CH" w:eastAsia="it-CH"/>
        </w:rPr>
      </w:pPr>
      <w:r w:rsidRPr="00A0734D">
        <w:rPr>
          <w:rFonts w:cs="Arial"/>
          <w:lang w:val="it-CH" w:eastAsia="it-CH"/>
        </w:rPr>
        <w:t xml:space="preserve">Capodivisione Formazione professionale </w:t>
      </w:r>
      <w:r w:rsidR="007F05BC" w:rsidRPr="00A0734D">
        <w:rPr>
          <w:rFonts w:cs="Arial"/>
          <w:lang w:val="it-CH" w:eastAsia="it-CH"/>
        </w:rPr>
        <w:t>e continua</w:t>
      </w:r>
    </w:p>
    <w:sectPr w:rsidR="00011E75" w:rsidRPr="00A0734D" w:rsidSect="001621F2">
      <w:type w:val="continuous"/>
      <w:pgSz w:w="11906" w:h="16838"/>
      <w:pgMar w:top="1134" w:right="851" w:bottom="567" w:left="1985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F85A6" w14:textId="77777777" w:rsidR="00B20E0A" w:rsidRDefault="00B20E0A" w:rsidP="0023048D">
      <w:pPr>
        <w:spacing w:after="0" w:line="240" w:lineRule="auto"/>
      </w:pPr>
      <w:r>
        <w:separator/>
      </w:r>
    </w:p>
  </w:endnote>
  <w:endnote w:type="continuationSeparator" w:id="0">
    <w:p w14:paraId="6DC755D9" w14:textId="77777777" w:rsidR="00B20E0A" w:rsidRDefault="00B20E0A" w:rsidP="002304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BFA3A9" w14:textId="77777777" w:rsidR="00B20E0A" w:rsidRDefault="00B20E0A" w:rsidP="00BE6A57">
      <w:pPr>
        <w:spacing w:after="0" w:line="240" w:lineRule="auto"/>
        <w:ind w:left="0"/>
      </w:pPr>
      <w:r>
        <w:separator/>
      </w:r>
    </w:p>
  </w:footnote>
  <w:footnote w:type="continuationSeparator" w:id="0">
    <w:p w14:paraId="21F711E2" w14:textId="77777777" w:rsidR="00B20E0A" w:rsidRDefault="00B20E0A" w:rsidP="0038646E">
      <w:pPr>
        <w:spacing w:after="0" w:line="240" w:lineRule="auto"/>
        <w:ind w:left="0"/>
      </w:pPr>
      <w:r>
        <w:continuationSeparator/>
      </w:r>
    </w:p>
    <w:p w14:paraId="1E75CD44" w14:textId="77777777" w:rsidR="00B20E0A" w:rsidRDefault="00B20E0A" w:rsidP="0038646E">
      <w:pPr>
        <w:ind w:left="0"/>
      </w:pPr>
    </w:p>
  </w:footnote>
  <w:footnote w:id="1">
    <w:p w14:paraId="2B648263" w14:textId="77777777" w:rsidR="001621F2" w:rsidRDefault="001621F2" w:rsidP="001621F2">
      <w:pPr>
        <w:pStyle w:val="Funotentext"/>
        <w:ind w:left="0"/>
        <w:rPr>
          <w:rFonts w:cstheme="minorHAnsi"/>
          <w:lang w:val="it-CH"/>
        </w:rPr>
      </w:pPr>
      <w:r w:rsidRPr="00827782">
        <w:rPr>
          <w:rStyle w:val="Funotenzeichen"/>
          <w:rFonts w:cstheme="minorHAnsi"/>
          <w:sz w:val="16"/>
          <w:szCs w:val="16"/>
        </w:rPr>
        <w:footnoteRef/>
      </w:r>
      <w:r w:rsidRPr="00827782">
        <w:rPr>
          <w:rFonts w:cstheme="minorHAnsi"/>
          <w:sz w:val="16"/>
          <w:szCs w:val="16"/>
          <w:lang w:val="it-CH"/>
        </w:rPr>
        <w:t xml:space="preserve"> In un’ottica di leggibilità </w:t>
      </w:r>
      <w:r>
        <w:rPr>
          <w:rFonts w:cstheme="minorHAnsi"/>
          <w:sz w:val="16"/>
          <w:lang w:val="it-CH"/>
        </w:rPr>
        <w:t>e scorrevolezza, all’interno del testo il genere maschile è impiegato per ambo i sessi.</w:t>
      </w:r>
    </w:p>
  </w:footnote>
  <w:footnote w:id="2">
    <w:p w14:paraId="4E36E9F6" w14:textId="77777777" w:rsidR="00CE21EB" w:rsidRPr="00CE21EB" w:rsidRDefault="00CE21EB" w:rsidP="00CE21EB">
      <w:pPr>
        <w:pStyle w:val="Funotentext"/>
        <w:ind w:left="0"/>
        <w:rPr>
          <w:lang w:val="it-CH"/>
        </w:rPr>
      </w:pPr>
      <w:r w:rsidRPr="00827782">
        <w:rPr>
          <w:rStyle w:val="Funotenzeichen"/>
          <w:sz w:val="16"/>
          <w:szCs w:val="16"/>
        </w:rPr>
        <w:footnoteRef/>
      </w:r>
      <w:r w:rsidRPr="00827782">
        <w:rPr>
          <w:sz w:val="16"/>
          <w:szCs w:val="16"/>
          <w:lang w:val="it-CH"/>
        </w:rPr>
        <w:t xml:space="preserve"> La base leg</w:t>
      </w:r>
      <w:r w:rsidRPr="00CE21EB">
        <w:rPr>
          <w:sz w:val="16"/>
          <w:szCs w:val="16"/>
          <w:lang w:val="it-CH"/>
        </w:rPr>
        <w:t xml:space="preserve">ale è contenuta nell’ordinanza sulle rilevazioni statistiche (RS </w:t>
      </w:r>
      <w:r w:rsidRPr="00E03A1C">
        <w:rPr>
          <w:b/>
          <w:sz w:val="16"/>
          <w:szCs w:val="16"/>
          <w:lang w:val="it-CH"/>
        </w:rPr>
        <w:t>431.012.1</w:t>
      </w:r>
      <w:r w:rsidRPr="00CE21EB">
        <w:rPr>
          <w:sz w:val="16"/>
          <w:szCs w:val="16"/>
          <w:lang w:val="it-CH"/>
        </w:rPr>
        <w:t>; n. 70 dell’allegato). La commissione GQ o la SEFRI rileva il numero AVS per conto dell’Ufficio federale di statistica e lo utilizza a fini puramente statistici.</w:t>
      </w:r>
    </w:p>
  </w:footnote>
  <w:footnote w:id="3">
    <w:p w14:paraId="6B6BC937" w14:textId="6A5F97F2" w:rsidR="00577E08" w:rsidRPr="00577E08" w:rsidRDefault="00577E08" w:rsidP="00577E08">
      <w:pPr>
        <w:pStyle w:val="Funotentext"/>
        <w:ind w:left="0"/>
        <w:rPr>
          <w:lang w:val="fr-CH"/>
        </w:rPr>
      </w:pPr>
      <w:r w:rsidRPr="00827782">
        <w:rPr>
          <w:rStyle w:val="Funotenzeichen"/>
          <w:sz w:val="16"/>
          <w:szCs w:val="16"/>
          <w:lang w:val="fr-CH"/>
        </w:rPr>
        <w:t>2</w:t>
      </w:r>
      <w:r w:rsidRPr="00827782">
        <w:rPr>
          <w:sz w:val="16"/>
          <w:szCs w:val="16"/>
          <w:lang w:val="fr-CH"/>
        </w:rPr>
        <w:t xml:space="preserve"> </w:t>
      </w:r>
      <w:proofErr w:type="gramStart"/>
      <w:r w:rsidRPr="00827782">
        <w:rPr>
          <w:rFonts w:ascii="Arial" w:hAnsi="Arial" w:cs="Arial"/>
          <w:sz w:val="16"/>
          <w:szCs w:val="16"/>
          <w:lang w:val="fr-CH"/>
        </w:rPr>
        <w:t>«</w:t>
      </w:r>
      <w:r w:rsidRPr="00827782">
        <w:rPr>
          <w:sz w:val="16"/>
          <w:szCs w:val="16"/>
          <w:lang w:val="fr-CH"/>
        </w:rPr>
        <w:t>Dire</w:t>
      </w:r>
      <w:r w:rsidRPr="004A3038">
        <w:rPr>
          <w:sz w:val="16"/>
          <w:szCs w:val="16"/>
          <w:lang w:val="fr-CH"/>
        </w:rPr>
        <w:t>ctives</w:t>
      </w:r>
      <w:proofErr w:type="gramEnd"/>
      <w:r w:rsidRPr="004A3038">
        <w:rPr>
          <w:sz w:val="16"/>
          <w:szCs w:val="16"/>
          <w:lang w:val="fr-CH"/>
        </w:rPr>
        <w:t xml:space="preserve"> du SEFRI concernant l’octroi de subventions fédérales pour l’organisation d’examens professionnels fédéraux et d’examens</w:t>
      </w:r>
      <w:r w:rsidRPr="004A3038">
        <w:rPr>
          <w:sz w:val="16"/>
          <w:lang w:val="fr-CH"/>
        </w:rPr>
        <w:t xml:space="preserve"> professionnels fédéraux supérieurs selon les art. 56 </w:t>
      </w:r>
      <w:proofErr w:type="spellStart"/>
      <w:r w:rsidRPr="004A3038">
        <w:rPr>
          <w:sz w:val="16"/>
          <w:lang w:val="fr-CH"/>
        </w:rPr>
        <w:t>LFPr</w:t>
      </w:r>
      <w:proofErr w:type="spellEnd"/>
      <w:r w:rsidRPr="004A3038">
        <w:rPr>
          <w:sz w:val="16"/>
          <w:lang w:val="fr-CH"/>
        </w:rPr>
        <w:t xml:space="preserve"> et 65 </w:t>
      </w:r>
      <w:proofErr w:type="spellStart"/>
      <w:r w:rsidRPr="004A3038">
        <w:rPr>
          <w:sz w:val="16"/>
          <w:lang w:val="fr-CH"/>
        </w:rPr>
        <w:t>OFPr</w:t>
      </w:r>
      <w:proofErr w:type="spellEnd"/>
      <w:r>
        <w:rPr>
          <w:rFonts w:ascii="Arial" w:hAnsi="Arial" w:cs="Arial"/>
          <w:sz w:val="16"/>
          <w:lang w:val="fr-CH"/>
        </w:rPr>
        <w:t>»</w:t>
      </w:r>
      <w:r w:rsidRPr="004A3038">
        <w:rPr>
          <w:sz w:val="16"/>
          <w:lang w:val="fr-CH"/>
        </w:rPr>
        <w:t xml:space="preserve"> (in </w:t>
      </w:r>
      <w:proofErr w:type="spellStart"/>
      <w:r w:rsidRPr="004A3038">
        <w:rPr>
          <w:sz w:val="16"/>
          <w:lang w:val="fr-CH"/>
        </w:rPr>
        <w:t>francese</w:t>
      </w:r>
      <w:proofErr w:type="spellEnd"/>
      <w:r w:rsidRPr="004A3038">
        <w:rPr>
          <w:sz w:val="16"/>
          <w:lang w:val="fr-CH"/>
        </w:rPr>
        <w:t xml:space="preserve"> e </w:t>
      </w:r>
      <w:proofErr w:type="spellStart"/>
      <w:r w:rsidRPr="004A3038">
        <w:rPr>
          <w:sz w:val="16"/>
          <w:lang w:val="fr-CH"/>
        </w:rPr>
        <w:t>tedesco</w:t>
      </w:r>
      <w:proofErr w:type="spellEnd"/>
      <w:r>
        <w:rPr>
          <w:sz w:val="16"/>
          <w:lang w:val="fr-CH"/>
        </w:rP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</w:rPr>
      <w:id w:val="417912677"/>
      <w:docPartObj>
        <w:docPartGallery w:val="Page Numbers (Top of Page)"/>
        <w:docPartUnique/>
      </w:docPartObj>
    </w:sdtPr>
    <w:sdtEndPr/>
    <w:sdtContent>
      <w:p w14:paraId="681AC74C" w14:textId="6A4E87B1" w:rsidR="00856890" w:rsidRPr="003F5D0D" w:rsidRDefault="00507ADF" w:rsidP="003F5D0D">
        <w:pPr>
          <w:pStyle w:val="Kopfzeile"/>
          <w:ind w:left="0"/>
          <w:jc w:val="center"/>
          <w:rPr>
            <w:sz w:val="22"/>
          </w:rPr>
        </w:pPr>
        <w:r w:rsidRPr="00507ADF">
          <w:rPr>
            <w:sz w:val="22"/>
          </w:rPr>
          <w:fldChar w:fldCharType="begin"/>
        </w:r>
        <w:r w:rsidRPr="00507ADF">
          <w:rPr>
            <w:sz w:val="22"/>
          </w:rPr>
          <w:instrText>PAGE   \* MERGEFORMAT</w:instrText>
        </w:r>
        <w:r w:rsidRPr="00507ADF">
          <w:rPr>
            <w:sz w:val="22"/>
          </w:rPr>
          <w:fldChar w:fldCharType="separate"/>
        </w:r>
        <w:r w:rsidR="007E748E" w:rsidRPr="007E748E">
          <w:rPr>
            <w:sz w:val="22"/>
            <w:lang w:val="de-DE"/>
          </w:rPr>
          <w:t>-</w:t>
        </w:r>
        <w:r w:rsidR="007E748E">
          <w:rPr>
            <w:sz w:val="22"/>
          </w:rPr>
          <w:t xml:space="preserve"> 6 -</w:t>
        </w:r>
        <w:r w:rsidRPr="00507ADF">
          <w:rPr>
            <w:sz w:val="22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C118A"/>
    <w:multiLevelType w:val="hybridMultilevel"/>
    <w:tmpl w:val="5E22D4F2"/>
    <w:lvl w:ilvl="0" w:tplc="D652B682">
      <w:start w:val="1"/>
      <w:numFmt w:val="lowerLetter"/>
      <w:lvlText w:val="%1)"/>
      <w:lvlJc w:val="left"/>
      <w:pPr>
        <w:ind w:left="1267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987" w:hanging="360"/>
      </w:pPr>
    </w:lvl>
    <w:lvl w:ilvl="2" w:tplc="0807001B" w:tentative="1">
      <w:start w:val="1"/>
      <w:numFmt w:val="lowerRoman"/>
      <w:lvlText w:val="%3."/>
      <w:lvlJc w:val="right"/>
      <w:pPr>
        <w:ind w:left="2707" w:hanging="180"/>
      </w:pPr>
    </w:lvl>
    <w:lvl w:ilvl="3" w:tplc="0807000F" w:tentative="1">
      <w:start w:val="1"/>
      <w:numFmt w:val="decimal"/>
      <w:lvlText w:val="%4."/>
      <w:lvlJc w:val="left"/>
      <w:pPr>
        <w:ind w:left="3427" w:hanging="360"/>
      </w:pPr>
    </w:lvl>
    <w:lvl w:ilvl="4" w:tplc="08070019" w:tentative="1">
      <w:start w:val="1"/>
      <w:numFmt w:val="lowerLetter"/>
      <w:lvlText w:val="%5."/>
      <w:lvlJc w:val="left"/>
      <w:pPr>
        <w:ind w:left="4147" w:hanging="360"/>
      </w:pPr>
    </w:lvl>
    <w:lvl w:ilvl="5" w:tplc="0807001B" w:tentative="1">
      <w:start w:val="1"/>
      <w:numFmt w:val="lowerRoman"/>
      <w:lvlText w:val="%6."/>
      <w:lvlJc w:val="right"/>
      <w:pPr>
        <w:ind w:left="4867" w:hanging="180"/>
      </w:pPr>
    </w:lvl>
    <w:lvl w:ilvl="6" w:tplc="0807000F" w:tentative="1">
      <w:start w:val="1"/>
      <w:numFmt w:val="decimal"/>
      <w:lvlText w:val="%7."/>
      <w:lvlJc w:val="left"/>
      <w:pPr>
        <w:ind w:left="5587" w:hanging="360"/>
      </w:pPr>
    </w:lvl>
    <w:lvl w:ilvl="7" w:tplc="08070019" w:tentative="1">
      <w:start w:val="1"/>
      <w:numFmt w:val="lowerLetter"/>
      <w:lvlText w:val="%8."/>
      <w:lvlJc w:val="left"/>
      <w:pPr>
        <w:ind w:left="6307" w:hanging="360"/>
      </w:pPr>
    </w:lvl>
    <w:lvl w:ilvl="8" w:tplc="0807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" w15:restartNumberingAfterBreak="0">
    <w:nsid w:val="0A0F1E08"/>
    <w:multiLevelType w:val="hybridMultilevel"/>
    <w:tmpl w:val="D73492C8"/>
    <w:lvl w:ilvl="0" w:tplc="67686BCC">
      <w:start w:val="1"/>
      <w:numFmt w:val="lowerLetter"/>
      <w:lvlText w:val="%1)"/>
      <w:lvlJc w:val="left"/>
      <w:pPr>
        <w:ind w:left="1267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987" w:hanging="360"/>
      </w:pPr>
    </w:lvl>
    <w:lvl w:ilvl="2" w:tplc="0807001B" w:tentative="1">
      <w:start w:val="1"/>
      <w:numFmt w:val="lowerRoman"/>
      <w:lvlText w:val="%3."/>
      <w:lvlJc w:val="right"/>
      <w:pPr>
        <w:ind w:left="2707" w:hanging="180"/>
      </w:pPr>
    </w:lvl>
    <w:lvl w:ilvl="3" w:tplc="0807000F" w:tentative="1">
      <w:start w:val="1"/>
      <w:numFmt w:val="decimal"/>
      <w:lvlText w:val="%4."/>
      <w:lvlJc w:val="left"/>
      <w:pPr>
        <w:ind w:left="3427" w:hanging="360"/>
      </w:pPr>
    </w:lvl>
    <w:lvl w:ilvl="4" w:tplc="08070019" w:tentative="1">
      <w:start w:val="1"/>
      <w:numFmt w:val="lowerLetter"/>
      <w:lvlText w:val="%5."/>
      <w:lvlJc w:val="left"/>
      <w:pPr>
        <w:ind w:left="4147" w:hanging="360"/>
      </w:pPr>
    </w:lvl>
    <w:lvl w:ilvl="5" w:tplc="0807001B" w:tentative="1">
      <w:start w:val="1"/>
      <w:numFmt w:val="lowerRoman"/>
      <w:lvlText w:val="%6."/>
      <w:lvlJc w:val="right"/>
      <w:pPr>
        <w:ind w:left="4867" w:hanging="180"/>
      </w:pPr>
    </w:lvl>
    <w:lvl w:ilvl="6" w:tplc="0807000F" w:tentative="1">
      <w:start w:val="1"/>
      <w:numFmt w:val="decimal"/>
      <w:lvlText w:val="%7."/>
      <w:lvlJc w:val="left"/>
      <w:pPr>
        <w:ind w:left="5587" w:hanging="360"/>
      </w:pPr>
    </w:lvl>
    <w:lvl w:ilvl="7" w:tplc="08070019" w:tentative="1">
      <w:start w:val="1"/>
      <w:numFmt w:val="lowerLetter"/>
      <w:lvlText w:val="%8."/>
      <w:lvlJc w:val="left"/>
      <w:pPr>
        <w:ind w:left="6307" w:hanging="360"/>
      </w:pPr>
    </w:lvl>
    <w:lvl w:ilvl="8" w:tplc="0807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2" w15:restartNumberingAfterBreak="0">
    <w:nsid w:val="10151CDA"/>
    <w:multiLevelType w:val="hybridMultilevel"/>
    <w:tmpl w:val="3DD20968"/>
    <w:lvl w:ilvl="0" w:tplc="04070007">
      <w:start w:val="1"/>
      <w:numFmt w:val="bullet"/>
      <w:lvlText w:val="-"/>
      <w:lvlJc w:val="left"/>
      <w:pPr>
        <w:ind w:left="1267" w:hanging="360"/>
      </w:pPr>
      <w:rPr>
        <w:rFonts w:hint="default"/>
        <w:sz w:val="16"/>
        <w:szCs w:val="16"/>
      </w:rPr>
    </w:lvl>
    <w:lvl w:ilvl="1" w:tplc="08070019" w:tentative="1">
      <w:start w:val="1"/>
      <w:numFmt w:val="lowerLetter"/>
      <w:lvlText w:val="%2."/>
      <w:lvlJc w:val="left"/>
      <w:pPr>
        <w:ind w:left="1987" w:hanging="360"/>
      </w:pPr>
    </w:lvl>
    <w:lvl w:ilvl="2" w:tplc="0807001B" w:tentative="1">
      <w:start w:val="1"/>
      <w:numFmt w:val="lowerRoman"/>
      <w:lvlText w:val="%3."/>
      <w:lvlJc w:val="right"/>
      <w:pPr>
        <w:ind w:left="2707" w:hanging="180"/>
      </w:pPr>
    </w:lvl>
    <w:lvl w:ilvl="3" w:tplc="0807000F" w:tentative="1">
      <w:start w:val="1"/>
      <w:numFmt w:val="decimal"/>
      <w:lvlText w:val="%4."/>
      <w:lvlJc w:val="left"/>
      <w:pPr>
        <w:ind w:left="3427" w:hanging="360"/>
      </w:pPr>
    </w:lvl>
    <w:lvl w:ilvl="4" w:tplc="08070019" w:tentative="1">
      <w:start w:val="1"/>
      <w:numFmt w:val="lowerLetter"/>
      <w:lvlText w:val="%5."/>
      <w:lvlJc w:val="left"/>
      <w:pPr>
        <w:ind w:left="4147" w:hanging="360"/>
      </w:pPr>
    </w:lvl>
    <w:lvl w:ilvl="5" w:tplc="0807001B" w:tentative="1">
      <w:start w:val="1"/>
      <w:numFmt w:val="lowerRoman"/>
      <w:lvlText w:val="%6."/>
      <w:lvlJc w:val="right"/>
      <w:pPr>
        <w:ind w:left="4867" w:hanging="180"/>
      </w:pPr>
    </w:lvl>
    <w:lvl w:ilvl="6" w:tplc="0807000F" w:tentative="1">
      <w:start w:val="1"/>
      <w:numFmt w:val="decimal"/>
      <w:lvlText w:val="%7."/>
      <w:lvlJc w:val="left"/>
      <w:pPr>
        <w:ind w:left="5587" w:hanging="360"/>
      </w:pPr>
    </w:lvl>
    <w:lvl w:ilvl="7" w:tplc="08070019" w:tentative="1">
      <w:start w:val="1"/>
      <w:numFmt w:val="lowerLetter"/>
      <w:lvlText w:val="%8."/>
      <w:lvlJc w:val="left"/>
      <w:pPr>
        <w:ind w:left="6307" w:hanging="360"/>
      </w:pPr>
    </w:lvl>
    <w:lvl w:ilvl="8" w:tplc="0807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3" w15:restartNumberingAfterBreak="0">
    <w:nsid w:val="140003BA"/>
    <w:multiLevelType w:val="hybridMultilevel"/>
    <w:tmpl w:val="45B6A77C"/>
    <w:lvl w:ilvl="0" w:tplc="04070007">
      <w:start w:val="1"/>
      <w:numFmt w:val="bullet"/>
      <w:lvlText w:val="-"/>
      <w:lvlJc w:val="left"/>
      <w:pPr>
        <w:ind w:left="1267" w:hanging="360"/>
      </w:pPr>
      <w:rPr>
        <w:sz w:val="16"/>
        <w:szCs w:val="16"/>
      </w:rPr>
    </w:lvl>
    <w:lvl w:ilvl="1" w:tplc="0807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4" w15:restartNumberingAfterBreak="0">
    <w:nsid w:val="18495AA3"/>
    <w:multiLevelType w:val="hybridMultilevel"/>
    <w:tmpl w:val="561A86A8"/>
    <w:lvl w:ilvl="0" w:tplc="5DE22B08">
      <w:start w:val="1"/>
      <w:numFmt w:val="lowerLetter"/>
      <w:lvlText w:val="%1)"/>
      <w:lvlJc w:val="left"/>
      <w:pPr>
        <w:ind w:left="1267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987" w:hanging="360"/>
      </w:pPr>
    </w:lvl>
    <w:lvl w:ilvl="2" w:tplc="0807001B" w:tentative="1">
      <w:start w:val="1"/>
      <w:numFmt w:val="lowerRoman"/>
      <w:lvlText w:val="%3."/>
      <w:lvlJc w:val="right"/>
      <w:pPr>
        <w:ind w:left="2707" w:hanging="180"/>
      </w:pPr>
    </w:lvl>
    <w:lvl w:ilvl="3" w:tplc="0807000F" w:tentative="1">
      <w:start w:val="1"/>
      <w:numFmt w:val="decimal"/>
      <w:lvlText w:val="%4."/>
      <w:lvlJc w:val="left"/>
      <w:pPr>
        <w:ind w:left="3427" w:hanging="360"/>
      </w:pPr>
    </w:lvl>
    <w:lvl w:ilvl="4" w:tplc="08070019" w:tentative="1">
      <w:start w:val="1"/>
      <w:numFmt w:val="lowerLetter"/>
      <w:lvlText w:val="%5."/>
      <w:lvlJc w:val="left"/>
      <w:pPr>
        <w:ind w:left="4147" w:hanging="360"/>
      </w:pPr>
    </w:lvl>
    <w:lvl w:ilvl="5" w:tplc="0807001B" w:tentative="1">
      <w:start w:val="1"/>
      <w:numFmt w:val="lowerRoman"/>
      <w:lvlText w:val="%6."/>
      <w:lvlJc w:val="right"/>
      <w:pPr>
        <w:ind w:left="4867" w:hanging="180"/>
      </w:pPr>
    </w:lvl>
    <w:lvl w:ilvl="6" w:tplc="0807000F" w:tentative="1">
      <w:start w:val="1"/>
      <w:numFmt w:val="decimal"/>
      <w:lvlText w:val="%7."/>
      <w:lvlJc w:val="left"/>
      <w:pPr>
        <w:ind w:left="5587" w:hanging="360"/>
      </w:pPr>
    </w:lvl>
    <w:lvl w:ilvl="7" w:tplc="08070019" w:tentative="1">
      <w:start w:val="1"/>
      <w:numFmt w:val="lowerLetter"/>
      <w:lvlText w:val="%8."/>
      <w:lvlJc w:val="left"/>
      <w:pPr>
        <w:ind w:left="6307" w:hanging="360"/>
      </w:pPr>
    </w:lvl>
    <w:lvl w:ilvl="8" w:tplc="0807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5" w15:restartNumberingAfterBreak="0">
    <w:nsid w:val="1987731F"/>
    <w:multiLevelType w:val="hybridMultilevel"/>
    <w:tmpl w:val="6D3038CE"/>
    <w:lvl w:ilvl="0" w:tplc="892E2B52">
      <w:start w:val="1"/>
      <w:numFmt w:val="lowerLetter"/>
      <w:lvlText w:val="%1)"/>
      <w:lvlJc w:val="left"/>
      <w:pPr>
        <w:ind w:left="1267" w:hanging="360"/>
      </w:pPr>
      <w:rPr>
        <w:sz w:val="22"/>
        <w:szCs w:val="22"/>
      </w:rPr>
    </w:lvl>
    <w:lvl w:ilvl="1" w:tplc="0807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6" w15:restartNumberingAfterBreak="0">
    <w:nsid w:val="1A9610BC"/>
    <w:multiLevelType w:val="hybridMultilevel"/>
    <w:tmpl w:val="5E22C336"/>
    <w:lvl w:ilvl="0" w:tplc="35985F1E">
      <w:start w:val="1"/>
      <w:numFmt w:val="lowerLetter"/>
      <w:lvlText w:val="%1)"/>
      <w:lvlJc w:val="left"/>
      <w:pPr>
        <w:ind w:left="1267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987" w:hanging="360"/>
      </w:pPr>
    </w:lvl>
    <w:lvl w:ilvl="2" w:tplc="0807001B" w:tentative="1">
      <w:start w:val="1"/>
      <w:numFmt w:val="lowerRoman"/>
      <w:lvlText w:val="%3."/>
      <w:lvlJc w:val="right"/>
      <w:pPr>
        <w:ind w:left="2707" w:hanging="180"/>
      </w:pPr>
    </w:lvl>
    <w:lvl w:ilvl="3" w:tplc="0807000F" w:tentative="1">
      <w:start w:val="1"/>
      <w:numFmt w:val="decimal"/>
      <w:lvlText w:val="%4."/>
      <w:lvlJc w:val="left"/>
      <w:pPr>
        <w:ind w:left="3427" w:hanging="360"/>
      </w:pPr>
    </w:lvl>
    <w:lvl w:ilvl="4" w:tplc="08070019" w:tentative="1">
      <w:start w:val="1"/>
      <w:numFmt w:val="lowerLetter"/>
      <w:lvlText w:val="%5."/>
      <w:lvlJc w:val="left"/>
      <w:pPr>
        <w:ind w:left="4147" w:hanging="360"/>
      </w:pPr>
    </w:lvl>
    <w:lvl w:ilvl="5" w:tplc="0807001B" w:tentative="1">
      <w:start w:val="1"/>
      <w:numFmt w:val="lowerRoman"/>
      <w:lvlText w:val="%6."/>
      <w:lvlJc w:val="right"/>
      <w:pPr>
        <w:ind w:left="4867" w:hanging="180"/>
      </w:pPr>
    </w:lvl>
    <w:lvl w:ilvl="6" w:tplc="0807000F" w:tentative="1">
      <w:start w:val="1"/>
      <w:numFmt w:val="decimal"/>
      <w:lvlText w:val="%7."/>
      <w:lvlJc w:val="left"/>
      <w:pPr>
        <w:ind w:left="5587" w:hanging="360"/>
      </w:pPr>
    </w:lvl>
    <w:lvl w:ilvl="7" w:tplc="08070019" w:tentative="1">
      <w:start w:val="1"/>
      <w:numFmt w:val="lowerLetter"/>
      <w:lvlText w:val="%8."/>
      <w:lvlJc w:val="left"/>
      <w:pPr>
        <w:ind w:left="6307" w:hanging="360"/>
      </w:pPr>
    </w:lvl>
    <w:lvl w:ilvl="8" w:tplc="0807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7" w15:restartNumberingAfterBreak="0">
    <w:nsid w:val="1EBC483C"/>
    <w:multiLevelType w:val="multilevel"/>
    <w:tmpl w:val="D33A17FC"/>
    <w:lvl w:ilvl="0">
      <w:start w:val="1"/>
      <w:numFmt w:val="decimal"/>
      <w:pStyle w:val="berschrift1"/>
      <w:lvlText w:val="%1."/>
      <w:lvlJc w:val="left"/>
      <w:pPr>
        <w:ind w:left="907" w:hanging="907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907" w:hanging="907"/>
      </w:pPr>
      <w:rPr>
        <w:rFonts w:hint="default"/>
        <w:b/>
      </w:rPr>
    </w:lvl>
    <w:lvl w:ilvl="2">
      <w:start w:val="1"/>
      <w:numFmt w:val="decimal"/>
      <w:pStyle w:val="berschrift3"/>
      <w:lvlText w:val="%1.%2%3"/>
      <w:lvlJc w:val="left"/>
      <w:pPr>
        <w:ind w:left="907" w:hanging="90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07" w:hanging="90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7" w:hanging="90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07" w:hanging="90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7" w:hanging="90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7" w:hanging="90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7" w:hanging="907"/>
      </w:pPr>
      <w:rPr>
        <w:rFonts w:hint="default"/>
      </w:rPr>
    </w:lvl>
  </w:abstractNum>
  <w:abstractNum w:abstractNumId="8" w15:restartNumberingAfterBreak="0">
    <w:nsid w:val="27C84D19"/>
    <w:multiLevelType w:val="hybridMultilevel"/>
    <w:tmpl w:val="AC1A1452"/>
    <w:lvl w:ilvl="0" w:tplc="EFEE1D1E">
      <w:start w:val="1"/>
      <w:numFmt w:val="lowerLetter"/>
      <w:lvlText w:val="%1)"/>
      <w:lvlJc w:val="left"/>
      <w:pPr>
        <w:ind w:left="1267" w:hanging="360"/>
      </w:pPr>
      <w:rPr>
        <w:rFonts w:hint="default"/>
        <w:sz w:val="22"/>
        <w:szCs w:val="22"/>
      </w:rPr>
    </w:lvl>
    <w:lvl w:ilvl="1" w:tplc="0807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9" w15:restartNumberingAfterBreak="0">
    <w:nsid w:val="2FE07256"/>
    <w:multiLevelType w:val="hybridMultilevel"/>
    <w:tmpl w:val="C896C964"/>
    <w:lvl w:ilvl="0" w:tplc="EAF8B554">
      <w:start w:val="1"/>
      <w:numFmt w:val="bullet"/>
      <w:lvlText w:val="-"/>
      <w:lvlJc w:val="left"/>
      <w:pPr>
        <w:ind w:left="1267" w:hanging="360"/>
      </w:pPr>
      <w:rPr>
        <w:rFonts w:ascii="Arial" w:eastAsiaTheme="minorEastAsia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0" w15:restartNumberingAfterBreak="0">
    <w:nsid w:val="30A14FC8"/>
    <w:multiLevelType w:val="hybridMultilevel"/>
    <w:tmpl w:val="DBA28DE2"/>
    <w:lvl w:ilvl="0" w:tplc="08070017">
      <w:start w:val="1"/>
      <w:numFmt w:val="lowerLetter"/>
      <w:lvlText w:val="%1)"/>
      <w:lvlJc w:val="left"/>
      <w:pPr>
        <w:ind w:left="1267" w:hanging="360"/>
      </w:pPr>
    </w:lvl>
    <w:lvl w:ilvl="1" w:tplc="08070019" w:tentative="1">
      <w:start w:val="1"/>
      <w:numFmt w:val="lowerLetter"/>
      <w:lvlText w:val="%2."/>
      <w:lvlJc w:val="left"/>
      <w:pPr>
        <w:ind w:left="1987" w:hanging="360"/>
      </w:pPr>
    </w:lvl>
    <w:lvl w:ilvl="2" w:tplc="0807001B" w:tentative="1">
      <w:start w:val="1"/>
      <w:numFmt w:val="lowerRoman"/>
      <w:lvlText w:val="%3."/>
      <w:lvlJc w:val="right"/>
      <w:pPr>
        <w:ind w:left="2707" w:hanging="180"/>
      </w:pPr>
    </w:lvl>
    <w:lvl w:ilvl="3" w:tplc="0807000F" w:tentative="1">
      <w:start w:val="1"/>
      <w:numFmt w:val="decimal"/>
      <w:lvlText w:val="%4."/>
      <w:lvlJc w:val="left"/>
      <w:pPr>
        <w:ind w:left="3427" w:hanging="360"/>
      </w:pPr>
    </w:lvl>
    <w:lvl w:ilvl="4" w:tplc="08070019" w:tentative="1">
      <w:start w:val="1"/>
      <w:numFmt w:val="lowerLetter"/>
      <w:lvlText w:val="%5."/>
      <w:lvlJc w:val="left"/>
      <w:pPr>
        <w:ind w:left="4147" w:hanging="360"/>
      </w:pPr>
    </w:lvl>
    <w:lvl w:ilvl="5" w:tplc="0807001B" w:tentative="1">
      <w:start w:val="1"/>
      <w:numFmt w:val="lowerRoman"/>
      <w:lvlText w:val="%6."/>
      <w:lvlJc w:val="right"/>
      <w:pPr>
        <w:ind w:left="4867" w:hanging="180"/>
      </w:pPr>
    </w:lvl>
    <w:lvl w:ilvl="6" w:tplc="0807000F" w:tentative="1">
      <w:start w:val="1"/>
      <w:numFmt w:val="decimal"/>
      <w:lvlText w:val="%7."/>
      <w:lvlJc w:val="left"/>
      <w:pPr>
        <w:ind w:left="5587" w:hanging="360"/>
      </w:pPr>
    </w:lvl>
    <w:lvl w:ilvl="7" w:tplc="08070019" w:tentative="1">
      <w:start w:val="1"/>
      <w:numFmt w:val="lowerLetter"/>
      <w:lvlText w:val="%8."/>
      <w:lvlJc w:val="left"/>
      <w:pPr>
        <w:ind w:left="6307" w:hanging="360"/>
      </w:pPr>
    </w:lvl>
    <w:lvl w:ilvl="8" w:tplc="0807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1" w15:restartNumberingAfterBreak="0">
    <w:nsid w:val="41D82FE9"/>
    <w:multiLevelType w:val="hybridMultilevel"/>
    <w:tmpl w:val="68D056F4"/>
    <w:lvl w:ilvl="0" w:tplc="A0CAEFAE">
      <w:start w:val="1"/>
      <w:numFmt w:val="lowerLetter"/>
      <w:pStyle w:val="berschrift4"/>
      <w:lvlText w:val="%1)"/>
      <w:lvlJc w:val="left"/>
      <w:pPr>
        <w:ind w:left="1267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987" w:hanging="360"/>
      </w:pPr>
    </w:lvl>
    <w:lvl w:ilvl="2" w:tplc="0807001B" w:tentative="1">
      <w:start w:val="1"/>
      <w:numFmt w:val="lowerRoman"/>
      <w:lvlText w:val="%3."/>
      <w:lvlJc w:val="right"/>
      <w:pPr>
        <w:ind w:left="2707" w:hanging="180"/>
      </w:pPr>
    </w:lvl>
    <w:lvl w:ilvl="3" w:tplc="0807000F" w:tentative="1">
      <w:start w:val="1"/>
      <w:numFmt w:val="decimal"/>
      <w:lvlText w:val="%4."/>
      <w:lvlJc w:val="left"/>
      <w:pPr>
        <w:ind w:left="3427" w:hanging="360"/>
      </w:pPr>
    </w:lvl>
    <w:lvl w:ilvl="4" w:tplc="08070019" w:tentative="1">
      <w:start w:val="1"/>
      <w:numFmt w:val="lowerLetter"/>
      <w:lvlText w:val="%5."/>
      <w:lvlJc w:val="left"/>
      <w:pPr>
        <w:ind w:left="4147" w:hanging="360"/>
      </w:pPr>
    </w:lvl>
    <w:lvl w:ilvl="5" w:tplc="0807001B" w:tentative="1">
      <w:start w:val="1"/>
      <w:numFmt w:val="lowerRoman"/>
      <w:lvlText w:val="%6."/>
      <w:lvlJc w:val="right"/>
      <w:pPr>
        <w:ind w:left="4867" w:hanging="180"/>
      </w:pPr>
    </w:lvl>
    <w:lvl w:ilvl="6" w:tplc="0807000F" w:tentative="1">
      <w:start w:val="1"/>
      <w:numFmt w:val="decimal"/>
      <w:lvlText w:val="%7."/>
      <w:lvlJc w:val="left"/>
      <w:pPr>
        <w:ind w:left="5587" w:hanging="360"/>
      </w:pPr>
    </w:lvl>
    <w:lvl w:ilvl="7" w:tplc="08070019" w:tentative="1">
      <w:start w:val="1"/>
      <w:numFmt w:val="lowerLetter"/>
      <w:lvlText w:val="%8."/>
      <w:lvlJc w:val="left"/>
      <w:pPr>
        <w:ind w:left="6307" w:hanging="360"/>
      </w:pPr>
    </w:lvl>
    <w:lvl w:ilvl="8" w:tplc="0807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2" w15:restartNumberingAfterBreak="0">
    <w:nsid w:val="437762B1"/>
    <w:multiLevelType w:val="hybridMultilevel"/>
    <w:tmpl w:val="EF88C582"/>
    <w:lvl w:ilvl="0" w:tplc="F752BF14">
      <w:start w:val="1"/>
      <w:numFmt w:val="lowerLetter"/>
      <w:lvlText w:val="%1)"/>
      <w:lvlJc w:val="left"/>
      <w:pPr>
        <w:ind w:left="1267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987" w:hanging="360"/>
      </w:pPr>
    </w:lvl>
    <w:lvl w:ilvl="2" w:tplc="0807001B" w:tentative="1">
      <w:start w:val="1"/>
      <w:numFmt w:val="lowerRoman"/>
      <w:lvlText w:val="%3."/>
      <w:lvlJc w:val="right"/>
      <w:pPr>
        <w:ind w:left="2707" w:hanging="180"/>
      </w:pPr>
    </w:lvl>
    <w:lvl w:ilvl="3" w:tplc="0807000F" w:tentative="1">
      <w:start w:val="1"/>
      <w:numFmt w:val="decimal"/>
      <w:lvlText w:val="%4."/>
      <w:lvlJc w:val="left"/>
      <w:pPr>
        <w:ind w:left="3427" w:hanging="360"/>
      </w:pPr>
    </w:lvl>
    <w:lvl w:ilvl="4" w:tplc="08070019" w:tentative="1">
      <w:start w:val="1"/>
      <w:numFmt w:val="lowerLetter"/>
      <w:lvlText w:val="%5."/>
      <w:lvlJc w:val="left"/>
      <w:pPr>
        <w:ind w:left="4147" w:hanging="360"/>
      </w:pPr>
    </w:lvl>
    <w:lvl w:ilvl="5" w:tplc="0807001B" w:tentative="1">
      <w:start w:val="1"/>
      <w:numFmt w:val="lowerRoman"/>
      <w:lvlText w:val="%6."/>
      <w:lvlJc w:val="right"/>
      <w:pPr>
        <w:ind w:left="4867" w:hanging="180"/>
      </w:pPr>
    </w:lvl>
    <w:lvl w:ilvl="6" w:tplc="0807000F" w:tentative="1">
      <w:start w:val="1"/>
      <w:numFmt w:val="decimal"/>
      <w:lvlText w:val="%7."/>
      <w:lvlJc w:val="left"/>
      <w:pPr>
        <w:ind w:left="5587" w:hanging="360"/>
      </w:pPr>
    </w:lvl>
    <w:lvl w:ilvl="7" w:tplc="08070019" w:tentative="1">
      <w:start w:val="1"/>
      <w:numFmt w:val="lowerLetter"/>
      <w:lvlText w:val="%8."/>
      <w:lvlJc w:val="left"/>
      <w:pPr>
        <w:ind w:left="6307" w:hanging="360"/>
      </w:pPr>
    </w:lvl>
    <w:lvl w:ilvl="8" w:tplc="0807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3" w15:restartNumberingAfterBreak="0">
    <w:nsid w:val="49A61DCF"/>
    <w:multiLevelType w:val="hybridMultilevel"/>
    <w:tmpl w:val="B06EF7FC"/>
    <w:lvl w:ilvl="0" w:tplc="04070007">
      <w:start w:val="1"/>
      <w:numFmt w:val="bullet"/>
      <w:lvlText w:val="-"/>
      <w:lvlJc w:val="left"/>
      <w:pPr>
        <w:ind w:left="1267" w:hanging="360"/>
      </w:pPr>
      <w:rPr>
        <w:sz w:val="16"/>
      </w:rPr>
    </w:lvl>
    <w:lvl w:ilvl="1" w:tplc="0807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4" w15:restartNumberingAfterBreak="0">
    <w:nsid w:val="4B1B1552"/>
    <w:multiLevelType w:val="hybridMultilevel"/>
    <w:tmpl w:val="479A3566"/>
    <w:lvl w:ilvl="0" w:tplc="04070007">
      <w:start w:val="1"/>
      <w:numFmt w:val="bullet"/>
      <w:lvlText w:val="-"/>
      <w:lvlJc w:val="left"/>
      <w:pPr>
        <w:ind w:left="1267" w:hanging="360"/>
      </w:pPr>
      <w:rPr>
        <w:sz w:val="16"/>
      </w:rPr>
    </w:lvl>
    <w:lvl w:ilvl="1" w:tplc="0807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5" w15:restartNumberingAfterBreak="0">
    <w:nsid w:val="51877728"/>
    <w:multiLevelType w:val="multilevel"/>
    <w:tmpl w:val="0807001F"/>
    <w:styleLink w:val="Leittext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4DF2E97"/>
    <w:multiLevelType w:val="hybridMultilevel"/>
    <w:tmpl w:val="EF6A650C"/>
    <w:lvl w:ilvl="0" w:tplc="CEB4872A">
      <w:start w:val="1"/>
      <w:numFmt w:val="lowerLetter"/>
      <w:lvlText w:val="%1)"/>
      <w:lvlJc w:val="left"/>
      <w:pPr>
        <w:ind w:left="1267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987" w:hanging="360"/>
      </w:pPr>
    </w:lvl>
    <w:lvl w:ilvl="2" w:tplc="0807001B" w:tentative="1">
      <w:start w:val="1"/>
      <w:numFmt w:val="lowerRoman"/>
      <w:lvlText w:val="%3."/>
      <w:lvlJc w:val="right"/>
      <w:pPr>
        <w:ind w:left="2707" w:hanging="180"/>
      </w:pPr>
    </w:lvl>
    <w:lvl w:ilvl="3" w:tplc="0807000F" w:tentative="1">
      <w:start w:val="1"/>
      <w:numFmt w:val="decimal"/>
      <w:lvlText w:val="%4."/>
      <w:lvlJc w:val="left"/>
      <w:pPr>
        <w:ind w:left="3427" w:hanging="360"/>
      </w:pPr>
    </w:lvl>
    <w:lvl w:ilvl="4" w:tplc="08070019" w:tentative="1">
      <w:start w:val="1"/>
      <w:numFmt w:val="lowerLetter"/>
      <w:lvlText w:val="%5."/>
      <w:lvlJc w:val="left"/>
      <w:pPr>
        <w:ind w:left="4147" w:hanging="360"/>
      </w:pPr>
    </w:lvl>
    <w:lvl w:ilvl="5" w:tplc="0807001B" w:tentative="1">
      <w:start w:val="1"/>
      <w:numFmt w:val="lowerRoman"/>
      <w:lvlText w:val="%6."/>
      <w:lvlJc w:val="right"/>
      <w:pPr>
        <w:ind w:left="4867" w:hanging="180"/>
      </w:pPr>
    </w:lvl>
    <w:lvl w:ilvl="6" w:tplc="0807000F" w:tentative="1">
      <w:start w:val="1"/>
      <w:numFmt w:val="decimal"/>
      <w:lvlText w:val="%7."/>
      <w:lvlJc w:val="left"/>
      <w:pPr>
        <w:ind w:left="5587" w:hanging="360"/>
      </w:pPr>
    </w:lvl>
    <w:lvl w:ilvl="7" w:tplc="08070019" w:tentative="1">
      <w:start w:val="1"/>
      <w:numFmt w:val="lowerLetter"/>
      <w:lvlText w:val="%8."/>
      <w:lvlJc w:val="left"/>
      <w:pPr>
        <w:ind w:left="6307" w:hanging="360"/>
      </w:pPr>
    </w:lvl>
    <w:lvl w:ilvl="8" w:tplc="0807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7" w15:restartNumberingAfterBreak="0">
    <w:nsid w:val="6C595089"/>
    <w:multiLevelType w:val="hybridMultilevel"/>
    <w:tmpl w:val="22B4E07C"/>
    <w:lvl w:ilvl="0" w:tplc="15D05536">
      <w:start w:val="1"/>
      <w:numFmt w:val="lowerLetter"/>
      <w:lvlText w:val="%1)"/>
      <w:lvlJc w:val="left"/>
      <w:pPr>
        <w:ind w:left="1267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987" w:hanging="360"/>
      </w:pPr>
    </w:lvl>
    <w:lvl w:ilvl="2" w:tplc="0807001B" w:tentative="1">
      <w:start w:val="1"/>
      <w:numFmt w:val="lowerRoman"/>
      <w:lvlText w:val="%3."/>
      <w:lvlJc w:val="right"/>
      <w:pPr>
        <w:ind w:left="2707" w:hanging="180"/>
      </w:pPr>
    </w:lvl>
    <w:lvl w:ilvl="3" w:tplc="0807000F" w:tentative="1">
      <w:start w:val="1"/>
      <w:numFmt w:val="decimal"/>
      <w:lvlText w:val="%4."/>
      <w:lvlJc w:val="left"/>
      <w:pPr>
        <w:ind w:left="3427" w:hanging="360"/>
      </w:pPr>
    </w:lvl>
    <w:lvl w:ilvl="4" w:tplc="08070019" w:tentative="1">
      <w:start w:val="1"/>
      <w:numFmt w:val="lowerLetter"/>
      <w:lvlText w:val="%5."/>
      <w:lvlJc w:val="left"/>
      <w:pPr>
        <w:ind w:left="4147" w:hanging="360"/>
      </w:pPr>
    </w:lvl>
    <w:lvl w:ilvl="5" w:tplc="0807001B" w:tentative="1">
      <w:start w:val="1"/>
      <w:numFmt w:val="lowerRoman"/>
      <w:lvlText w:val="%6."/>
      <w:lvlJc w:val="right"/>
      <w:pPr>
        <w:ind w:left="4867" w:hanging="180"/>
      </w:pPr>
    </w:lvl>
    <w:lvl w:ilvl="6" w:tplc="0807000F" w:tentative="1">
      <w:start w:val="1"/>
      <w:numFmt w:val="decimal"/>
      <w:lvlText w:val="%7."/>
      <w:lvlJc w:val="left"/>
      <w:pPr>
        <w:ind w:left="5587" w:hanging="360"/>
      </w:pPr>
    </w:lvl>
    <w:lvl w:ilvl="7" w:tplc="08070019" w:tentative="1">
      <w:start w:val="1"/>
      <w:numFmt w:val="lowerLetter"/>
      <w:lvlText w:val="%8."/>
      <w:lvlJc w:val="left"/>
      <w:pPr>
        <w:ind w:left="6307" w:hanging="360"/>
      </w:pPr>
    </w:lvl>
    <w:lvl w:ilvl="8" w:tplc="0807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8" w15:restartNumberingAfterBreak="0">
    <w:nsid w:val="7C9D67F9"/>
    <w:multiLevelType w:val="hybridMultilevel"/>
    <w:tmpl w:val="FBCC7B70"/>
    <w:lvl w:ilvl="0" w:tplc="04070007">
      <w:start w:val="1"/>
      <w:numFmt w:val="bullet"/>
      <w:lvlText w:val="-"/>
      <w:lvlJc w:val="left"/>
      <w:pPr>
        <w:ind w:left="1267" w:hanging="360"/>
      </w:pPr>
      <w:rPr>
        <w:rFonts w:hint="default"/>
        <w:sz w:val="16"/>
        <w:szCs w:val="16"/>
      </w:rPr>
    </w:lvl>
    <w:lvl w:ilvl="1" w:tplc="0807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9" w15:restartNumberingAfterBreak="0">
    <w:nsid w:val="7CB46385"/>
    <w:multiLevelType w:val="hybridMultilevel"/>
    <w:tmpl w:val="9DA4151C"/>
    <w:lvl w:ilvl="0" w:tplc="786E9C3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5A2818E4">
      <w:start w:val="1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7"/>
  </w:num>
  <w:num w:numId="3">
    <w:abstractNumId w:val="13"/>
  </w:num>
  <w:num w:numId="4">
    <w:abstractNumId w:val="1"/>
    <w:lvlOverride w:ilvl="0">
      <w:startOverride w:val="1"/>
    </w:lvlOverride>
  </w:num>
  <w:num w:numId="5">
    <w:abstractNumId w:val="0"/>
    <w:lvlOverride w:ilvl="0">
      <w:startOverride w:val="1"/>
    </w:lvlOverride>
  </w:num>
  <w:num w:numId="6">
    <w:abstractNumId w:val="0"/>
    <w:lvlOverride w:ilvl="0">
      <w:startOverride w:val="1"/>
    </w:lvlOverride>
  </w:num>
  <w:num w:numId="7">
    <w:abstractNumId w:val="0"/>
    <w:lvlOverride w:ilvl="0">
      <w:startOverride w:val="1"/>
    </w:lvlOverride>
  </w:num>
  <w:num w:numId="8">
    <w:abstractNumId w:val="0"/>
    <w:lvlOverride w:ilvl="0">
      <w:startOverride w:val="1"/>
    </w:lvlOverride>
  </w:num>
  <w:num w:numId="9">
    <w:abstractNumId w:val="16"/>
  </w:num>
  <w:num w:numId="10">
    <w:abstractNumId w:val="16"/>
    <w:lvlOverride w:ilvl="0">
      <w:startOverride w:val="1"/>
    </w:lvlOverride>
  </w:num>
  <w:num w:numId="11">
    <w:abstractNumId w:val="16"/>
    <w:lvlOverride w:ilvl="0">
      <w:startOverride w:val="1"/>
    </w:lvlOverride>
  </w:num>
  <w:num w:numId="12">
    <w:abstractNumId w:val="16"/>
    <w:lvlOverride w:ilvl="0">
      <w:startOverride w:val="1"/>
    </w:lvlOverride>
  </w:num>
  <w:num w:numId="13">
    <w:abstractNumId w:val="14"/>
  </w:num>
  <w:num w:numId="14">
    <w:abstractNumId w:val="0"/>
  </w:num>
  <w:num w:numId="15">
    <w:abstractNumId w:val="5"/>
  </w:num>
  <w:num w:numId="16">
    <w:abstractNumId w:val="4"/>
  </w:num>
  <w:num w:numId="17">
    <w:abstractNumId w:val="4"/>
    <w:lvlOverride w:ilvl="0">
      <w:startOverride w:val="1"/>
    </w:lvlOverride>
  </w:num>
  <w:num w:numId="18">
    <w:abstractNumId w:val="11"/>
  </w:num>
  <w:num w:numId="19">
    <w:abstractNumId w:val="11"/>
    <w:lvlOverride w:ilvl="0">
      <w:startOverride w:val="1"/>
    </w:lvlOverride>
  </w:num>
  <w:num w:numId="20">
    <w:abstractNumId w:val="19"/>
  </w:num>
  <w:num w:numId="21">
    <w:abstractNumId w:val="3"/>
  </w:num>
  <w:num w:numId="22">
    <w:abstractNumId w:val="11"/>
    <w:lvlOverride w:ilvl="0">
      <w:startOverride w:val="1"/>
    </w:lvlOverride>
  </w:num>
  <w:num w:numId="23">
    <w:abstractNumId w:val="11"/>
    <w:lvlOverride w:ilvl="0">
      <w:startOverride w:val="1"/>
    </w:lvlOverride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1"/>
    <w:lvlOverride w:ilvl="0">
      <w:startOverride w:val="1"/>
    </w:lvlOverride>
  </w:num>
  <w:num w:numId="27">
    <w:abstractNumId w:val="11"/>
    <w:lvlOverride w:ilvl="0">
      <w:startOverride w:val="1"/>
    </w:lvlOverride>
  </w:num>
  <w:num w:numId="28">
    <w:abstractNumId w:val="11"/>
    <w:lvlOverride w:ilvl="0">
      <w:startOverride w:val="1"/>
    </w:lvlOverride>
  </w:num>
  <w:num w:numId="29">
    <w:abstractNumId w:val="2"/>
  </w:num>
  <w:num w:numId="30">
    <w:abstractNumId w:val="18"/>
  </w:num>
  <w:num w:numId="31">
    <w:abstractNumId w:val="8"/>
  </w:num>
  <w:num w:numId="32">
    <w:abstractNumId w:val="17"/>
    <w:lvlOverride w:ilvl="0">
      <w:startOverride w:val="1"/>
    </w:lvlOverride>
  </w:num>
  <w:num w:numId="33">
    <w:abstractNumId w:val="10"/>
  </w:num>
  <w:num w:numId="34">
    <w:abstractNumId w:val="1"/>
  </w:num>
  <w:num w:numId="35">
    <w:abstractNumId w:val="11"/>
    <w:lvlOverride w:ilvl="0">
      <w:startOverride w:val="1"/>
    </w:lvlOverride>
  </w:num>
  <w:num w:numId="36">
    <w:abstractNumId w:val="6"/>
  </w:num>
  <w:num w:numId="37">
    <w:abstractNumId w:val="9"/>
  </w:num>
  <w:num w:numId="38">
    <w:abstractNumId w:val="12"/>
  </w:num>
  <w:num w:numId="39">
    <w:abstractNumId w:val="12"/>
    <w:lvlOverride w:ilvl="0">
      <w:startOverride w:val="1"/>
    </w:lvlOverride>
  </w:num>
  <w:num w:numId="40">
    <w:abstractNumId w:val="11"/>
    <w:lvlOverride w:ilvl="0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activeWritingStyle w:appName="MSWord" w:lang="it-CH" w:vendorID="64" w:dllVersion="6" w:nlCheck="1" w:checkStyle="0"/>
  <w:activeWritingStyle w:appName="MSWord" w:lang="it-IT" w:vendorID="64" w:dllVersion="6" w:nlCheck="1" w:checkStyle="0"/>
  <w:activeWritingStyle w:appName="MSWord" w:lang="de-CH" w:vendorID="64" w:dllVersion="6" w:nlCheck="1" w:checkStyle="0"/>
  <w:activeWritingStyle w:appName="MSWord" w:lang="fr-CH" w:vendorID="64" w:dllVersion="6" w:nlCheck="1" w:checkStyle="0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fr-CH" w:vendorID="64" w:dllVersion="4096" w:nlCheck="1" w:checkStyle="0"/>
  <w:activeWritingStyle w:appName="MSWord" w:lang="it-CH" w:vendorID="64" w:dllVersion="4096" w:nlCheck="1" w:checkStyle="0"/>
  <w:activeWritingStyle w:appName="MSWord" w:lang="it-IT" w:vendorID="64" w:dllVersion="4096" w:nlCheck="1" w:checkStyle="0"/>
  <w:activeWritingStyle w:appName="MSWord" w:lang="de-CH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907"/>
  <w:hyphenationZone w:val="425"/>
  <w:characterSpacingControl w:val="doNotCompress"/>
  <w:hdrShapeDefaults>
    <o:shapedefaults v:ext="edit" spidmax="8193"/>
  </w:hdrShapeDefaults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7FE2"/>
    <w:rsid w:val="00004EE5"/>
    <w:rsid w:val="000070C2"/>
    <w:rsid w:val="00011E75"/>
    <w:rsid w:val="00012509"/>
    <w:rsid w:val="00013025"/>
    <w:rsid w:val="00013A2C"/>
    <w:rsid w:val="000148D1"/>
    <w:rsid w:val="000168A8"/>
    <w:rsid w:val="00016972"/>
    <w:rsid w:val="00016DFA"/>
    <w:rsid w:val="000173A5"/>
    <w:rsid w:val="0002202A"/>
    <w:rsid w:val="0002258C"/>
    <w:rsid w:val="0002414D"/>
    <w:rsid w:val="00026265"/>
    <w:rsid w:val="0002654F"/>
    <w:rsid w:val="00026816"/>
    <w:rsid w:val="000315A3"/>
    <w:rsid w:val="0003172C"/>
    <w:rsid w:val="00033F61"/>
    <w:rsid w:val="000345A1"/>
    <w:rsid w:val="00035A70"/>
    <w:rsid w:val="00036390"/>
    <w:rsid w:val="000418DD"/>
    <w:rsid w:val="0004289B"/>
    <w:rsid w:val="00043E62"/>
    <w:rsid w:val="00050EF1"/>
    <w:rsid w:val="00051615"/>
    <w:rsid w:val="000529B0"/>
    <w:rsid w:val="00054C72"/>
    <w:rsid w:val="00061E26"/>
    <w:rsid w:val="00062722"/>
    <w:rsid w:val="000628C2"/>
    <w:rsid w:val="00063D92"/>
    <w:rsid w:val="0006439A"/>
    <w:rsid w:val="00066411"/>
    <w:rsid w:val="00070C3C"/>
    <w:rsid w:val="00072D7E"/>
    <w:rsid w:val="00073AD8"/>
    <w:rsid w:val="000750D4"/>
    <w:rsid w:val="00076CAB"/>
    <w:rsid w:val="00077060"/>
    <w:rsid w:val="000810C8"/>
    <w:rsid w:val="00081421"/>
    <w:rsid w:val="00084465"/>
    <w:rsid w:val="00095ADA"/>
    <w:rsid w:val="000A1F5D"/>
    <w:rsid w:val="000A51EF"/>
    <w:rsid w:val="000B1DBF"/>
    <w:rsid w:val="000B4020"/>
    <w:rsid w:val="000B577A"/>
    <w:rsid w:val="000B680F"/>
    <w:rsid w:val="000C35E2"/>
    <w:rsid w:val="000C60DA"/>
    <w:rsid w:val="000E2549"/>
    <w:rsid w:val="000E3BF6"/>
    <w:rsid w:val="000E4753"/>
    <w:rsid w:val="000F2759"/>
    <w:rsid w:val="000F3D75"/>
    <w:rsid w:val="000F41E8"/>
    <w:rsid w:val="0010620D"/>
    <w:rsid w:val="00110E48"/>
    <w:rsid w:val="00111736"/>
    <w:rsid w:val="00111810"/>
    <w:rsid w:val="00111D5D"/>
    <w:rsid w:val="0011566E"/>
    <w:rsid w:val="001162E6"/>
    <w:rsid w:val="00116CEF"/>
    <w:rsid w:val="00122D9D"/>
    <w:rsid w:val="00122EF4"/>
    <w:rsid w:val="0013369C"/>
    <w:rsid w:val="00137504"/>
    <w:rsid w:val="001400BC"/>
    <w:rsid w:val="001403E0"/>
    <w:rsid w:val="00141164"/>
    <w:rsid w:val="00144C39"/>
    <w:rsid w:val="001514F0"/>
    <w:rsid w:val="001544FF"/>
    <w:rsid w:val="00154F65"/>
    <w:rsid w:val="00155EC4"/>
    <w:rsid w:val="00155ED5"/>
    <w:rsid w:val="00156E9E"/>
    <w:rsid w:val="00156F00"/>
    <w:rsid w:val="001621F2"/>
    <w:rsid w:val="00164274"/>
    <w:rsid w:val="00170BD0"/>
    <w:rsid w:val="00172F2B"/>
    <w:rsid w:val="001745DA"/>
    <w:rsid w:val="001750E2"/>
    <w:rsid w:val="001765B3"/>
    <w:rsid w:val="001800FD"/>
    <w:rsid w:val="001817B8"/>
    <w:rsid w:val="001830A7"/>
    <w:rsid w:val="001847DA"/>
    <w:rsid w:val="001856F3"/>
    <w:rsid w:val="00186123"/>
    <w:rsid w:val="001916A3"/>
    <w:rsid w:val="00197BB5"/>
    <w:rsid w:val="001A30D6"/>
    <w:rsid w:val="001A4C0F"/>
    <w:rsid w:val="001A6DB6"/>
    <w:rsid w:val="001B45F4"/>
    <w:rsid w:val="001B5F0D"/>
    <w:rsid w:val="001B6380"/>
    <w:rsid w:val="001B710A"/>
    <w:rsid w:val="001C286E"/>
    <w:rsid w:val="001C5E95"/>
    <w:rsid w:val="001D08FB"/>
    <w:rsid w:val="001D5EDE"/>
    <w:rsid w:val="001E1900"/>
    <w:rsid w:val="001E7477"/>
    <w:rsid w:val="001F177F"/>
    <w:rsid w:val="001F2F62"/>
    <w:rsid w:val="001F6EB3"/>
    <w:rsid w:val="00202BA5"/>
    <w:rsid w:val="00204547"/>
    <w:rsid w:val="00204857"/>
    <w:rsid w:val="0020568F"/>
    <w:rsid w:val="002118C6"/>
    <w:rsid w:val="002151DA"/>
    <w:rsid w:val="00215998"/>
    <w:rsid w:val="002159E5"/>
    <w:rsid w:val="00216EB1"/>
    <w:rsid w:val="00221662"/>
    <w:rsid w:val="0022202B"/>
    <w:rsid w:val="0022389A"/>
    <w:rsid w:val="00223B19"/>
    <w:rsid w:val="00224B39"/>
    <w:rsid w:val="0023048D"/>
    <w:rsid w:val="00230B94"/>
    <w:rsid w:val="00231EA2"/>
    <w:rsid w:val="00234A74"/>
    <w:rsid w:val="00235656"/>
    <w:rsid w:val="00235E97"/>
    <w:rsid w:val="00240C70"/>
    <w:rsid w:val="00242E0C"/>
    <w:rsid w:val="00243714"/>
    <w:rsid w:val="00244B17"/>
    <w:rsid w:val="002529E2"/>
    <w:rsid w:val="00256BD7"/>
    <w:rsid w:val="002605FA"/>
    <w:rsid w:val="00261271"/>
    <w:rsid w:val="002714D3"/>
    <w:rsid w:val="00271847"/>
    <w:rsid w:val="00271E01"/>
    <w:rsid w:val="002756CB"/>
    <w:rsid w:val="00276DC0"/>
    <w:rsid w:val="00282E88"/>
    <w:rsid w:val="00283DA2"/>
    <w:rsid w:val="00285979"/>
    <w:rsid w:val="00286F71"/>
    <w:rsid w:val="00287A2C"/>
    <w:rsid w:val="002903F9"/>
    <w:rsid w:val="00292003"/>
    <w:rsid w:val="00292A80"/>
    <w:rsid w:val="00293916"/>
    <w:rsid w:val="0029486A"/>
    <w:rsid w:val="00295114"/>
    <w:rsid w:val="00297505"/>
    <w:rsid w:val="002A05A6"/>
    <w:rsid w:val="002A16B2"/>
    <w:rsid w:val="002A3968"/>
    <w:rsid w:val="002A718A"/>
    <w:rsid w:val="002A76F0"/>
    <w:rsid w:val="002B139E"/>
    <w:rsid w:val="002B7085"/>
    <w:rsid w:val="002B7BDD"/>
    <w:rsid w:val="002C584E"/>
    <w:rsid w:val="002D0707"/>
    <w:rsid w:val="002D3EC0"/>
    <w:rsid w:val="002D3F48"/>
    <w:rsid w:val="002E0B7B"/>
    <w:rsid w:val="002E5C73"/>
    <w:rsid w:val="002E79D2"/>
    <w:rsid w:val="002F0C4C"/>
    <w:rsid w:val="002F764A"/>
    <w:rsid w:val="002F7716"/>
    <w:rsid w:val="00300B57"/>
    <w:rsid w:val="003069A0"/>
    <w:rsid w:val="003164E5"/>
    <w:rsid w:val="003300A5"/>
    <w:rsid w:val="00331197"/>
    <w:rsid w:val="00331416"/>
    <w:rsid w:val="00331439"/>
    <w:rsid w:val="003345DB"/>
    <w:rsid w:val="003351E9"/>
    <w:rsid w:val="003372C4"/>
    <w:rsid w:val="00337630"/>
    <w:rsid w:val="00341E53"/>
    <w:rsid w:val="00344F12"/>
    <w:rsid w:val="00351B79"/>
    <w:rsid w:val="003553F9"/>
    <w:rsid w:val="00356D21"/>
    <w:rsid w:val="003610C7"/>
    <w:rsid w:val="003615B5"/>
    <w:rsid w:val="00361BF5"/>
    <w:rsid w:val="00362C43"/>
    <w:rsid w:val="0036450D"/>
    <w:rsid w:val="0037191D"/>
    <w:rsid w:val="003720DE"/>
    <w:rsid w:val="0037290C"/>
    <w:rsid w:val="00377408"/>
    <w:rsid w:val="00382B4A"/>
    <w:rsid w:val="0038425C"/>
    <w:rsid w:val="00385FAA"/>
    <w:rsid w:val="0038646E"/>
    <w:rsid w:val="0039088C"/>
    <w:rsid w:val="00396365"/>
    <w:rsid w:val="003A0381"/>
    <w:rsid w:val="003A6D85"/>
    <w:rsid w:val="003A748E"/>
    <w:rsid w:val="003C01B6"/>
    <w:rsid w:val="003C02AB"/>
    <w:rsid w:val="003C1682"/>
    <w:rsid w:val="003C6D40"/>
    <w:rsid w:val="003D0EDB"/>
    <w:rsid w:val="003D3604"/>
    <w:rsid w:val="003D46CB"/>
    <w:rsid w:val="003D72C9"/>
    <w:rsid w:val="003E0B17"/>
    <w:rsid w:val="003E1C75"/>
    <w:rsid w:val="003F0AC1"/>
    <w:rsid w:val="003F135C"/>
    <w:rsid w:val="003F31D4"/>
    <w:rsid w:val="003F4D54"/>
    <w:rsid w:val="003F5D0D"/>
    <w:rsid w:val="003F6A13"/>
    <w:rsid w:val="00401297"/>
    <w:rsid w:val="00403C8F"/>
    <w:rsid w:val="004047E0"/>
    <w:rsid w:val="00405DC3"/>
    <w:rsid w:val="00407D4F"/>
    <w:rsid w:val="00411329"/>
    <w:rsid w:val="00411D12"/>
    <w:rsid w:val="00412CF6"/>
    <w:rsid w:val="0041544F"/>
    <w:rsid w:val="00416B8E"/>
    <w:rsid w:val="0042070F"/>
    <w:rsid w:val="00426EF8"/>
    <w:rsid w:val="00427D55"/>
    <w:rsid w:val="004325D3"/>
    <w:rsid w:val="00433C4C"/>
    <w:rsid w:val="00433F0F"/>
    <w:rsid w:val="00435D0A"/>
    <w:rsid w:val="004404EB"/>
    <w:rsid w:val="00441E27"/>
    <w:rsid w:val="00441FDB"/>
    <w:rsid w:val="00445833"/>
    <w:rsid w:val="00447B2F"/>
    <w:rsid w:val="004527E7"/>
    <w:rsid w:val="004543FD"/>
    <w:rsid w:val="004554F6"/>
    <w:rsid w:val="00456D57"/>
    <w:rsid w:val="004612BD"/>
    <w:rsid w:val="00464FEA"/>
    <w:rsid w:val="004705D1"/>
    <w:rsid w:val="00472522"/>
    <w:rsid w:val="00475F88"/>
    <w:rsid w:val="00477321"/>
    <w:rsid w:val="00477F0E"/>
    <w:rsid w:val="00482002"/>
    <w:rsid w:val="00482675"/>
    <w:rsid w:val="00485C5F"/>
    <w:rsid w:val="004861A3"/>
    <w:rsid w:val="004873BA"/>
    <w:rsid w:val="00490AC6"/>
    <w:rsid w:val="00495D73"/>
    <w:rsid w:val="0049675E"/>
    <w:rsid w:val="004A3610"/>
    <w:rsid w:val="004A5CD4"/>
    <w:rsid w:val="004C51D8"/>
    <w:rsid w:val="004D4A66"/>
    <w:rsid w:val="004D55B3"/>
    <w:rsid w:val="004D5D20"/>
    <w:rsid w:val="004D6C15"/>
    <w:rsid w:val="004E1241"/>
    <w:rsid w:val="004E2977"/>
    <w:rsid w:val="004E3C8D"/>
    <w:rsid w:val="004E6BC5"/>
    <w:rsid w:val="004F07CA"/>
    <w:rsid w:val="004F598B"/>
    <w:rsid w:val="004F5BAB"/>
    <w:rsid w:val="004F6162"/>
    <w:rsid w:val="00500118"/>
    <w:rsid w:val="00500B83"/>
    <w:rsid w:val="00500BA5"/>
    <w:rsid w:val="00501A73"/>
    <w:rsid w:val="005027A0"/>
    <w:rsid w:val="00503F2E"/>
    <w:rsid w:val="00504376"/>
    <w:rsid w:val="00506EA8"/>
    <w:rsid w:val="00507ADF"/>
    <w:rsid w:val="0051078B"/>
    <w:rsid w:val="005108C7"/>
    <w:rsid w:val="00511A21"/>
    <w:rsid w:val="0051382D"/>
    <w:rsid w:val="00515878"/>
    <w:rsid w:val="00516F33"/>
    <w:rsid w:val="005254CD"/>
    <w:rsid w:val="005302E6"/>
    <w:rsid w:val="0053389F"/>
    <w:rsid w:val="00533CB6"/>
    <w:rsid w:val="0053667F"/>
    <w:rsid w:val="00537338"/>
    <w:rsid w:val="00542185"/>
    <w:rsid w:val="00547FE7"/>
    <w:rsid w:val="005515CD"/>
    <w:rsid w:val="00553055"/>
    <w:rsid w:val="005551D4"/>
    <w:rsid w:val="005566C0"/>
    <w:rsid w:val="00566B30"/>
    <w:rsid w:val="00570EF0"/>
    <w:rsid w:val="00571EB0"/>
    <w:rsid w:val="00577E08"/>
    <w:rsid w:val="0058229E"/>
    <w:rsid w:val="00590413"/>
    <w:rsid w:val="00594909"/>
    <w:rsid w:val="005950B8"/>
    <w:rsid w:val="00596711"/>
    <w:rsid w:val="005A00D6"/>
    <w:rsid w:val="005A1ECF"/>
    <w:rsid w:val="005A4373"/>
    <w:rsid w:val="005B01A3"/>
    <w:rsid w:val="005B1621"/>
    <w:rsid w:val="005B2FD6"/>
    <w:rsid w:val="005B5FE3"/>
    <w:rsid w:val="005B77D3"/>
    <w:rsid w:val="005D1DAE"/>
    <w:rsid w:val="005D5CA3"/>
    <w:rsid w:val="005E3422"/>
    <w:rsid w:val="005E4A6C"/>
    <w:rsid w:val="005E4AC8"/>
    <w:rsid w:val="005E57CE"/>
    <w:rsid w:val="005F2CB9"/>
    <w:rsid w:val="005F5B1F"/>
    <w:rsid w:val="005F72E8"/>
    <w:rsid w:val="006017A2"/>
    <w:rsid w:val="00605204"/>
    <w:rsid w:val="00610148"/>
    <w:rsid w:val="006101AF"/>
    <w:rsid w:val="00612985"/>
    <w:rsid w:val="00613AF6"/>
    <w:rsid w:val="0061424A"/>
    <w:rsid w:val="00617579"/>
    <w:rsid w:val="00622870"/>
    <w:rsid w:val="00623035"/>
    <w:rsid w:val="006231CF"/>
    <w:rsid w:val="00625ACB"/>
    <w:rsid w:val="00626E9F"/>
    <w:rsid w:val="00627752"/>
    <w:rsid w:val="00635DC2"/>
    <w:rsid w:val="006372C4"/>
    <w:rsid w:val="00641379"/>
    <w:rsid w:val="00645BFF"/>
    <w:rsid w:val="00646CDF"/>
    <w:rsid w:val="00646FE3"/>
    <w:rsid w:val="0065040C"/>
    <w:rsid w:val="00652B1C"/>
    <w:rsid w:val="00662E23"/>
    <w:rsid w:val="00666AE9"/>
    <w:rsid w:val="00671EDE"/>
    <w:rsid w:val="006734A4"/>
    <w:rsid w:val="00673962"/>
    <w:rsid w:val="0067620D"/>
    <w:rsid w:val="00684302"/>
    <w:rsid w:val="00684B64"/>
    <w:rsid w:val="00685056"/>
    <w:rsid w:val="006869F7"/>
    <w:rsid w:val="00687BB5"/>
    <w:rsid w:val="00690394"/>
    <w:rsid w:val="006949C1"/>
    <w:rsid w:val="006949FC"/>
    <w:rsid w:val="00694D68"/>
    <w:rsid w:val="0069582E"/>
    <w:rsid w:val="006A17E5"/>
    <w:rsid w:val="006A53C0"/>
    <w:rsid w:val="006A5D8E"/>
    <w:rsid w:val="006A64D1"/>
    <w:rsid w:val="006B02ED"/>
    <w:rsid w:val="006B1079"/>
    <w:rsid w:val="006B1DDA"/>
    <w:rsid w:val="006B793B"/>
    <w:rsid w:val="006C06B7"/>
    <w:rsid w:val="006C1108"/>
    <w:rsid w:val="006C264E"/>
    <w:rsid w:val="006C30BD"/>
    <w:rsid w:val="006C35F4"/>
    <w:rsid w:val="006C77CE"/>
    <w:rsid w:val="006D19B5"/>
    <w:rsid w:val="006D3E4E"/>
    <w:rsid w:val="006D452F"/>
    <w:rsid w:val="006D51C1"/>
    <w:rsid w:val="006E0FC1"/>
    <w:rsid w:val="006E3232"/>
    <w:rsid w:val="006E64F2"/>
    <w:rsid w:val="006E71B5"/>
    <w:rsid w:val="006F0428"/>
    <w:rsid w:val="006F144C"/>
    <w:rsid w:val="006F4135"/>
    <w:rsid w:val="007003FB"/>
    <w:rsid w:val="00700910"/>
    <w:rsid w:val="007039D3"/>
    <w:rsid w:val="007049DF"/>
    <w:rsid w:val="0070763C"/>
    <w:rsid w:val="00711CDA"/>
    <w:rsid w:val="00711DC4"/>
    <w:rsid w:val="007130CA"/>
    <w:rsid w:val="0071328E"/>
    <w:rsid w:val="00714B7B"/>
    <w:rsid w:val="00716062"/>
    <w:rsid w:val="00721C9F"/>
    <w:rsid w:val="00724972"/>
    <w:rsid w:val="00724A12"/>
    <w:rsid w:val="0072574E"/>
    <w:rsid w:val="0072699E"/>
    <w:rsid w:val="00727E43"/>
    <w:rsid w:val="00732383"/>
    <w:rsid w:val="0073366C"/>
    <w:rsid w:val="0073406A"/>
    <w:rsid w:val="0074422D"/>
    <w:rsid w:val="00752E67"/>
    <w:rsid w:val="00753308"/>
    <w:rsid w:val="00753BB4"/>
    <w:rsid w:val="00753E12"/>
    <w:rsid w:val="00757D41"/>
    <w:rsid w:val="0076089A"/>
    <w:rsid w:val="00761113"/>
    <w:rsid w:val="00761A05"/>
    <w:rsid w:val="00766E5F"/>
    <w:rsid w:val="0076781D"/>
    <w:rsid w:val="0077094F"/>
    <w:rsid w:val="007715CA"/>
    <w:rsid w:val="007725BD"/>
    <w:rsid w:val="0077425F"/>
    <w:rsid w:val="007751AD"/>
    <w:rsid w:val="00775B49"/>
    <w:rsid w:val="00781BE5"/>
    <w:rsid w:val="00783786"/>
    <w:rsid w:val="0078449F"/>
    <w:rsid w:val="007927BE"/>
    <w:rsid w:val="007938AF"/>
    <w:rsid w:val="007956A1"/>
    <w:rsid w:val="007959CB"/>
    <w:rsid w:val="00796652"/>
    <w:rsid w:val="007A0122"/>
    <w:rsid w:val="007A0BF1"/>
    <w:rsid w:val="007A35E0"/>
    <w:rsid w:val="007A514E"/>
    <w:rsid w:val="007B0E68"/>
    <w:rsid w:val="007B1CFD"/>
    <w:rsid w:val="007B3F3C"/>
    <w:rsid w:val="007B652F"/>
    <w:rsid w:val="007C02F0"/>
    <w:rsid w:val="007C1527"/>
    <w:rsid w:val="007C474E"/>
    <w:rsid w:val="007C4B26"/>
    <w:rsid w:val="007C5D6E"/>
    <w:rsid w:val="007C7159"/>
    <w:rsid w:val="007D5779"/>
    <w:rsid w:val="007D63F2"/>
    <w:rsid w:val="007D651A"/>
    <w:rsid w:val="007D7EE7"/>
    <w:rsid w:val="007E09D8"/>
    <w:rsid w:val="007E172B"/>
    <w:rsid w:val="007E210E"/>
    <w:rsid w:val="007E429F"/>
    <w:rsid w:val="007E4ED1"/>
    <w:rsid w:val="007E748E"/>
    <w:rsid w:val="007F03E4"/>
    <w:rsid w:val="007F05BC"/>
    <w:rsid w:val="007F6BCE"/>
    <w:rsid w:val="007F7C09"/>
    <w:rsid w:val="008000E5"/>
    <w:rsid w:val="008004E4"/>
    <w:rsid w:val="00801014"/>
    <w:rsid w:val="008024E0"/>
    <w:rsid w:val="0080285A"/>
    <w:rsid w:val="00802BDC"/>
    <w:rsid w:val="00805C75"/>
    <w:rsid w:val="00807323"/>
    <w:rsid w:val="00807527"/>
    <w:rsid w:val="008101A7"/>
    <w:rsid w:val="0081203B"/>
    <w:rsid w:val="00813C92"/>
    <w:rsid w:val="00814E34"/>
    <w:rsid w:val="008207F9"/>
    <w:rsid w:val="00823AF4"/>
    <w:rsid w:val="00827782"/>
    <w:rsid w:val="00832CF4"/>
    <w:rsid w:val="00840A3B"/>
    <w:rsid w:val="0084159C"/>
    <w:rsid w:val="00841E27"/>
    <w:rsid w:val="00842D8C"/>
    <w:rsid w:val="00843B7C"/>
    <w:rsid w:val="00850A9C"/>
    <w:rsid w:val="008557BD"/>
    <w:rsid w:val="0085625B"/>
    <w:rsid w:val="00856890"/>
    <w:rsid w:val="00857D2F"/>
    <w:rsid w:val="008625F6"/>
    <w:rsid w:val="00862C9A"/>
    <w:rsid w:val="00864048"/>
    <w:rsid w:val="00864B36"/>
    <w:rsid w:val="00880B0D"/>
    <w:rsid w:val="00881AAC"/>
    <w:rsid w:val="00882EF0"/>
    <w:rsid w:val="00884586"/>
    <w:rsid w:val="00887E8D"/>
    <w:rsid w:val="008A0662"/>
    <w:rsid w:val="008A3C02"/>
    <w:rsid w:val="008A50B7"/>
    <w:rsid w:val="008A57C7"/>
    <w:rsid w:val="008B1AAD"/>
    <w:rsid w:val="008B3F93"/>
    <w:rsid w:val="008B6B3B"/>
    <w:rsid w:val="008B7388"/>
    <w:rsid w:val="008C3423"/>
    <w:rsid w:val="008C69C1"/>
    <w:rsid w:val="008D1505"/>
    <w:rsid w:val="008D333F"/>
    <w:rsid w:val="008E1FAB"/>
    <w:rsid w:val="008E36D6"/>
    <w:rsid w:val="008E4E07"/>
    <w:rsid w:val="008E50A5"/>
    <w:rsid w:val="008E6870"/>
    <w:rsid w:val="008F20F0"/>
    <w:rsid w:val="008F2219"/>
    <w:rsid w:val="008F2F7A"/>
    <w:rsid w:val="008F3EF6"/>
    <w:rsid w:val="00900C9A"/>
    <w:rsid w:val="009012EF"/>
    <w:rsid w:val="00901ADE"/>
    <w:rsid w:val="00901CB4"/>
    <w:rsid w:val="009069BF"/>
    <w:rsid w:val="009119D2"/>
    <w:rsid w:val="00913116"/>
    <w:rsid w:val="0091655D"/>
    <w:rsid w:val="00917523"/>
    <w:rsid w:val="00920752"/>
    <w:rsid w:val="0092215B"/>
    <w:rsid w:val="00930868"/>
    <w:rsid w:val="00930B29"/>
    <w:rsid w:val="00930DF3"/>
    <w:rsid w:val="00932D0A"/>
    <w:rsid w:val="00935074"/>
    <w:rsid w:val="009370E3"/>
    <w:rsid w:val="009413F2"/>
    <w:rsid w:val="00942E23"/>
    <w:rsid w:val="00943AEE"/>
    <w:rsid w:val="00950574"/>
    <w:rsid w:val="00957525"/>
    <w:rsid w:val="0096187B"/>
    <w:rsid w:val="00965565"/>
    <w:rsid w:val="00966417"/>
    <w:rsid w:val="009664C6"/>
    <w:rsid w:val="009669A3"/>
    <w:rsid w:val="00967D2A"/>
    <w:rsid w:val="00970455"/>
    <w:rsid w:val="00984012"/>
    <w:rsid w:val="0098634C"/>
    <w:rsid w:val="009876E0"/>
    <w:rsid w:val="00990D35"/>
    <w:rsid w:val="0099514F"/>
    <w:rsid w:val="009A0CA1"/>
    <w:rsid w:val="009A2CCF"/>
    <w:rsid w:val="009A57F0"/>
    <w:rsid w:val="009B137B"/>
    <w:rsid w:val="009B1629"/>
    <w:rsid w:val="009B2ABC"/>
    <w:rsid w:val="009B4D59"/>
    <w:rsid w:val="009B56C9"/>
    <w:rsid w:val="009C0142"/>
    <w:rsid w:val="009C183A"/>
    <w:rsid w:val="009D1C91"/>
    <w:rsid w:val="009D2787"/>
    <w:rsid w:val="009D3310"/>
    <w:rsid w:val="009D54FF"/>
    <w:rsid w:val="009E0F9D"/>
    <w:rsid w:val="009E1E72"/>
    <w:rsid w:val="009E2DC0"/>
    <w:rsid w:val="009E3D14"/>
    <w:rsid w:val="009F1C27"/>
    <w:rsid w:val="009F3850"/>
    <w:rsid w:val="009F7936"/>
    <w:rsid w:val="00A02635"/>
    <w:rsid w:val="00A057F9"/>
    <w:rsid w:val="00A0734D"/>
    <w:rsid w:val="00A07874"/>
    <w:rsid w:val="00A10283"/>
    <w:rsid w:val="00A142F7"/>
    <w:rsid w:val="00A153CF"/>
    <w:rsid w:val="00A15551"/>
    <w:rsid w:val="00A15DAF"/>
    <w:rsid w:val="00A16BBD"/>
    <w:rsid w:val="00A16D25"/>
    <w:rsid w:val="00A21A41"/>
    <w:rsid w:val="00A248F9"/>
    <w:rsid w:val="00A24B67"/>
    <w:rsid w:val="00A26378"/>
    <w:rsid w:val="00A2760C"/>
    <w:rsid w:val="00A3036B"/>
    <w:rsid w:val="00A33757"/>
    <w:rsid w:val="00A35A58"/>
    <w:rsid w:val="00A35A8F"/>
    <w:rsid w:val="00A42AF5"/>
    <w:rsid w:val="00A43A12"/>
    <w:rsid w:val="00A447D8"/>
    <w:rsid w:val="00A45C87"/>
    <w:rsid w:val="00A45DF6"/>
    <w:rsid w:val="00A52758"/>
    <w:rsid w:val="00A552FD"/>
    <w:rsid w:val="00A5674C"/>
    <w:rsid w:val="00A6026F"/>
    <w:rsid w:val="00A6501A"/>
    <w:rsid w:val="00A67708"/>
    <w:rsid w:val="00A6798F"/>
    <w:rsid w:val="00A7618C"/>
    <w:rsid w:val="00A77F36"/>
    <w:rsid w:val="00A84B00"/>
    <w:rsid w:val="00A8548C"/>
    <w:rsid w:val="00A8567F"/>
    <w:rsid w:val="00A85E64"/>
    <w:rsid w:val="00A909D1"/>
    <w:rsid w:val="00A90C2B"/>
    <w:rsid w:val="00A92734"/>
    <w:rsid w:val="00A93211"/>
    <w:rsid w:val="00A93EB8"/>
    <w:rsid w:val="00A96128"/>
    <w:rsid w:val="00AA2205"/>
    <w:rsid w:val="00AA4E6F"/>
    <w:rsid w:val="00AB0E40"/>
    <w:rsid w:val="00AB3CF4"/>
    <w:rsid w:val="00AB3D2B"/>
    <w:rsid w:val="00AC3D60"/>
    <w:rsid w:val="00AE188A"/>
    <w:rsid w:val="00AE6891"/>
    <w:rsid w:val="00AF02A5"/>
    <w:rsid w:val="00AF0B9E"/>
    <w:rsid w:val="00AF1421"/>
    <w:rsid w:val="00AF2E82"/>
    <w:rsid w:val="00AF48E8"/>
    <w:rsid w:val="00B01639"/>
    <w:rsid w:val="00B01759"/>
    <w:rsid w:val="00B061E1"/>
    <w:rsid w:val="00B159DD"/>
    <w:rsid w:val="00B15E8A"/>
    <w:rsid w:val="00B20742"/>
    <w:rsid w:val="00B20E0A"/>
    <w:rsid w:val="00B21B89"/>
    <w:rsid w:val="00B24EB4"/>
    <w:rsid w:val="00B305BC"/>
    <w:rsid w:val="00B31F31"/>
    <w:rsid w:val="00B33D7A"/>
    <w:rsid w:val="00B345D1"/>
    <w:rsid w:val="00B36159"/>
    <w:rsid w:val="00B3704B"/>
    <w:rsid w:val="00B4049B"/>
    <w:rsid w:val="00B41D62"/>
    <w:rsid w:val="00B43878"/>
    <w:rsid w:val="00B44A20"/>
    <w:rsid w:val="00B44AC0"/>
    <w:rsid w:val="00B46414"/>
    <w:rsid w:val="00B47B4A"/>
    <w:rsid w:val="00B5038A"/>
    <w:rsid w:val="00B5354B"/>
    <w:rsid w:val="00B54670"/>
    <w:rsid w:val="00B57302"/>
    <w:rsid w:val="00B57C9A"/>
    <w:rsid w:val="00B62CED"/>
    <w:rsid w:val="00B71510"/>
    <w:rsid w:val="00B7424B"/>
    <w:rsid w:val="00B75BF7"/>
    <w:rsid w:val="00B850E7"/>
    <w:rsid w:val="00B87526"/>
    <w:rsid w:val="00B87DE1"/>
    <w:rsid w:val="00B90864"/>
    <w:rsid w:val="00B913C4"/>
    <w:rsid w:val="00B92FFB"/>
    <w:rsid w:val="00B95EB6"/>
    <w:rsid w:val="00BA0C68"/>
    <w:rsid w:val="00BA0E0A"/>
    <w:rsid w:val="00BA28F2"/>
    <w:rsid w:val="00BA43C8"/>
    <w:rsid w:val="00BA441A"/>
    <w:rsid w:val="00BA696C"/>
    <w:rsid w:val="00BB1A1B"/>
    <w:rsid w:val="00BB5332"/>
    <w:rsid w:val="00BB6E1C"/>
    <w:rsid w:val="00BB7921"/>
    <w:rsid w:val="00BC7FE2"/>
    <w:rsid w:val="00BD0109"/>
    <w:rsid w:val="00BD3B38"/>
    <w:rsid w:val="00BD7BF4"/>
    <w:rsid w:val="00BE1013"/>
    <w:rsid w:val="00BE23E4"/>
    <w:rsid w:val="00BE6A57"/>
    <w:rsid w:val="00BF0393"/>
    <w:rsid w:val="00BF3DF9"/>
    <w:rsid w:val="00C05223"/>
    <w:rsid w:val="00C0659E"/>
    <w:rsid w:val="00C074ED"/>
    <w:rsid w:val="00C20309"/>
    <w:rsid w:val="00C215FF"/>
    <w:rsid w:val="00C21C96"/>
    <w:rsid w:val="00C2270C"/>
    <w:rsid w:val="00C32444"/>
    <w:rsid w:val="00C42066"/>
    <w:rsid w:val="00C46354"/>
    <w:rsid w:val="00C46F18"/>
    <w:rsid w:val="00C50409"/>
    <w:rsid w:val="00C51C9B"/>
    <w:rsid w:val="00C52A8F"/>
    <w:rsid w:val="00C546BC"/>
    <w:rsid w:val="00C54A56"/>
    <w:rsid w:val="00C57FB6"/>
    <w:rsid w:val="00C61BA5"/>
    <w:rsid w:val="00C64138"/>
    <w:rsid w:val="00C707B9"/>
    <w:rsid w:val="00C707FA"/>
    <w:rsid w:val="00C70841"/>
    <w:rsid w:val="00C71439"/>
    <w:rsid w:val="00C769BA"/>
    <w:rsid w:val="00C76A2F"/>
    <w:rsid w:val="00C77A80"/>
    <w:rsid w:val="00C84C24"/>
    <w:rsid w:val="00C85A6A"/>
    <w:rsid w:val="00C86C18"/>
    <w:rsid w:val="00C87C53"/>
    <w:rsid w:val="00C87F07"/>
    <w:rsid w:val="00C95AB2"/>
    <w:rsid w:val="00CA21E3"/>
    <w:rsid w:val="00CA73DA"/>
    <w:rsid w:val="00CA7961"/>
    <w:rsid w:val="00CB15C1"/>
    <w:rsid w:val="00CB24BE"/>
    <w:rsid w:val="00CB6F0D"/>
    <w:rsid w:val="00CB71CD"/>
    <w:rsid w:val="00CB7E37"/>
    <w:rsid w:val="00CC34C8"/>
    <w:rsid w:val="00CC375A"/>
    <w:rsid w:val="00CC5417"/>
    <w:rsid w:val="00CC6565"/>
    <w:rsid w:val="00CC7C98"/>
    <w:rsid w:val="00CD4180"/>
    <w:rsid w:val="00CD4655"/>
    <w:rsid w:val="00CD4CE4"/>
    <w:rsid w:val="00CE21EB"/>
    <w:rsid w:val="00CE2A68"/>
    <w:rsid w:val="00CE64D2"/>
    <w:rsid w:val="00CE7200"/>
    <w:rsid w:val="00CF0563"/>
    <w:rsid w:val="00CF3008"/>
    <w:rsid w:val="00CF540E"/>
    <w:rsid w:val="00CF58E4"/>
    <w:rsid w:val="00CF658E"/>
    <w:rsid w:val="00D00F7E"/>
    <w:rsid w:val="00D019EA"/>
    <w:rsid w:val="00D05BC2"/>
    <w:rsid w:val="00D0626B"/>
    <w:rsid w:val="00D10514"/>
    <w:rsid w:val="00D1145F"/>
    <w:rsid w:val="00D12ABD"/>
    <w:rsid w:val="00D2020A"/>
    <w:rsid w:val="00D2105F"/>
    <w:rsid w:val="00D26808"/>
    <w:rsid w:val="00D26E47"/>
    <w:rsid w:val="00D3380C"/>
    <w:rsid w:val="00D33E14"/>
    <w:rsid w:val="00D33EF3"/>
    <w:rsid w:val="00D36F1B"/>
    <w:rsid w:val="00D3728D"/>
    <w:rsid w:val="00D3798A"/>
    <w:rsid w:val="00D40D07"/>
    <w:rsid w:val="00D41D8B"/>
    <w:rsid w:val="00D42F22"/>
    <w:rsid w:val="00D439E8"/>
    <w:rsid w:val="00D47C01"/>
    <w:rsid w:val="00D53D9F"/>
    <w:rsid w:val="00D60402"/>
    <w:rsid w:val="00D61A3B"/>
    <w:rsid w:val="00D61C0E"/>
    <w:rsid w:val="00D62C36"/>
    <w:rsid w:val="00D658B5"/>
    <w:rsid w:val="00D7111F"/>
    <w:rsid w:val="00D7220E"/>
    <w:rsid w:val="00D72C98"/>
    <w:rsid w:val="00D81557"/>
    <w:rsid w:val="00D84BD1"/>
    <w:rsid w:val="00D857B7"/>
    <w:rsid w:val="00D9538D"/>
    <w:rsid w:val="00D97562"/>
    <w:rsid w:val="00D97FA1"/>
    <w:rsid w:val="00DA39B1"/>
    <w:rsid w:val="00DA7AD8"/>
    <w:rsid w:val="00DB22DE"/>
    <w:rsid w:val="00DB3B67"/>
    <w:rsid w:val="00DB5318"/>
    <w:rsid w:val="00DB6880"/>
    <w:rsid w:val="00DC0D37"/>
    <w:rsid w:val="00DD0240"/>
    <w:rsid w:val="00DD6E46"/>
    <w:rsid w:val="00DE18DB"/>
    <w:rsid w:val="00DE56D3"/>
    <w:rsid w:val="00DF0D4A"/>
    <w:rsid w:val="00DF0DA5"/>
    <w:rsid w:val="00E03A1C"/>
    <w:rsid w:val="00E04A49"/>
    <w:rsid w:val="00E05168"/>
    <w:rsid w:val="00E167F5"/>
    <w:rsid w:val="00E17FE7"/>
    <w:rsid w:val="00E227D2"/>
    <w:rsid w:val="00E239CE"/>
    <w:rsid w:val="00E2764E"/>
    <w:rsid w:val="00E304A1"/>
    <w:rsid w:val="00E331F3"/>
    <w:rsid w:val="00E3428C"/>
    <w:rsid w:val="00E40E74"/>
    <w:rsid w:val="00E41848"/>
    <w:rsid w:val="00E42584"/>
    <w:rsid w:val="00E4572D"/>
    <w:rsid w:val="00E45C6D"/>
    <w:rsid w:val="00E45D5D"/>
    <w:rsid w:val="00E509FF"/>
    <w:rsid w:val="00E5222C"/>
    <w:rsid w:val="00E54080"/>
    <w:rsid w:val="00E6036B"/>
    <w:rsid w:val="00E66931"/>
    <w:rsid w:val="00E77D3B"/>
    <w:rsid w:val="00E8156F"/>
    <w:rsid w:val="00E83F8F"/>
    <w:rsid w:val="00E870D4"/>
    <w:rsid w:val="00E93FF1"/>
    <w:rsid w:val="00E970A2"/>
    <w:rsid w:val="00EA1194"/>
    <w:rsid w:val="00EA2963"/>
    <w:rsid w:val="00EA2AF8"/>
    <w:rsid w:val="00EB3F33"/>
    <w:rsid w:val="00EB47FF"/>
    <w:rsid w:val="00EB7BB8"/>
    <w:rsid w:val="00EC2210"/>
    <w:rsid w:val="00EC7474"/>
    <w:rsid w:val="00ED2406"/>
    <w:rsid w:val="00ED3625"/>
    <w:rsid w:val="00ED5020"/>
    <w:rsid w:val="00EE00BF"/>
    <w:rsid w:val="00EE13CC"/>
    <w:rsid w:val="00F03B4F"/>
    <w:rsid w:val="00F1752B"/>
    <w:rsid w:val="00F21741"/>
    <w:rsid w:val="00F266FE"/>
    <w:rsid w:val="00F27CB2"/>
    <w:rsid w:val="00F32CEA"/>
    <w:rsid w:val="00F371F6"/>
    <w:rsid w:val="00F41FFD"/>
    <w:rsid w:val="00F42A31"/>
    <w:rsid w:val="00F46D07"/>
    <w:rsid w:val="00F5096B"/>
    <w:rsid w:val="00F61DDA"/>
    <w:rsid w:val="00F65298"/>
    <w:rsid w:val="00F6624E"/>
    <w:rsid w:val="00F73D55"/>
    <w:rsid w:val="00F7519F"/>
    <w:rsid w:val="00F80143"/>
    <w:rsid w:val="00F81468"/>
    <w:rsid w:val="00F845A7"/>
    <w:rsid w:val="00F914C7"/>
    <w:rsid w:val="00F91F60"/>
    <w:rsid w:val="00FA0D28"/>
    <w:rsid w:val="00FA5620"/>
    <w:rsid w:val="00FA616D"/>
    <w:rsid w:val="00FB35B1"/>
    <w:rsid w:val="00FB7EF6"/>
    <w:rsid w:val="00FC0363"/>
    <w:rsid w:val="00FC2AA2"/>
    <w:rsid w:val="00FD2A8D"/>
    <w:rsid w:val="00FD3C5E"/>
    <w:rsid w:val="00FD5BBC"/>
    <w:rsid w:val="00FE1D6D"/>
    <w:rsid w:val="00FE2DD6"/>
    <w:rsid w:val="00FE4D3F"/>
    <w:rsid w:val="00FE52F3"/>
    <w:rsid w:val="00FE5F3F"/>
    <w:rsid w:val="00FE6770"/>
    <w:rsid w:val="00FF7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4:docId w14:val="08369CD4"/>
  <w15:chartTrackingRefBased/>
  <w15:docId w15:val="{A70985B6-0799-4AF8-A9C1-4EAE7F70A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207F9"/>
    <w:pPr>
      <w:ind w:left="907"/>
    </w:p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1F2F62"/>
    <w:pPr>
      <w:keepNext/>
      <w:keepLines/>
      <w:numPr>
        <w:numId w:val="2"/>
      </w:numPr>
      <w:spacing w:before="600" w:after="380"/>
      <w:outlineLvl w:val="0"/>
    </w:pPr>
    <w:rPr>
      <w:rFonts w:ascii="Arial" w:eastAsiaTheme="majorEastAsia" w:hAnsi="Arial" w:cstheme="majorBidi"/>
      <w:b/>
      <w:caps/>
      <w:color w:val="262626" w:themeColor="text1" w:themeTint="D9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F2F62"/>
    <w:pPr>
      <w:keepNext/>
      <w:keepLines/>
      <w:numPr>
        <w:ilvl w:val="1"/>
        <w:numId w:val="2"/>
      </w:numPr>
      <w:spacing w:before="360" w:after="120"/>
      <w:outlineLvl w:val="1"/>
    </w:pPr>
    <w:rPr>
      <w:rFonts w:ascii="Arial" w:eastAsiaTheme="majorEastAsia" w:hAnsi="Arial" w:cstheme="majorBidi"/>
      <w:b/>
      <w:color w:val="262626" w:themeColor="text1" w:themeTint="D9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1F2F62"/>
    <w:pPr>
      <w:keepLines/>
      <w:numPr>
        <w:ilvl w:val="2"/>
        <w:numId w:val="2"/>
      </w:numPr>
      <w:spacing w:before="200" w:after="120"/>
      <w:outlineLvl w:val="2"/>
    </w:pPr>
    <w:rPr>
      <w:rFonts w:ascii="Arial" w:eastAsiaTheme="majorEastAsia" w:hAnsi="Arial" w:cstheme="majorBidi"/>
      <w:color w:val="0D0D0D" w:themeColor="text1" w:themeTint="F2"/>
      <w:szCs w:val="24"/>
    </w:rPr>
  </w:style>
  <w:style w:type="paragraph" w:styleId="berschrift4">
    <w:name w:val="heading 4"/>
    <w:basedOn w:val="Standard"/>
    <w:link w:val="berschrift4Zchn"/>
    <w:uiPriority w:val="9"/>
    <w:unhideWhenUsed/>
    <w:qFormat/>
    <w:rsid w:val="001F2F62"/>
    <w:pPr>
      <w:numPr>
        <w:numId w:val="18"/>
      </w:numPr>
      <w:spacing w:before="40" w:after="0"/>
      <w:outlineLvl w:val="3"/>
    </w:pPr>
    <w:rPr>
      <w:rFonts w:ascii="Arial" w:eastAsiaTheme="majorEastAsia" w:hAnsi="Arial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C7FE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BC7FE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BC7FE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BC7FE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BC7FE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semiHidden/>
    <w:rsid w:val="006949FC"/>
    <w:pPr>
      <w:suppressAutoHyphens/>
      <w:spacing w:line="160" w:lineRule="atLeast"/>
    </w:pPr>
    <w:rPr>
      <w:rFonts w:eastAsia="Times New Roman" w:cs="Times New Roman"/>
      <w:noProof/>
      <w:sz w:val="12"/>
      <w:lang w:eastAsia="de-CH"/>
    </w:rPr>
  </w:style>
  <w:style w:type="character" w:customStyle="1" w:styleId="FuzeileZchn">
    <w:name w:val="Fußzeile Zchn"/>
    <w:basedOn w:val="Absatz-Standardschriftart"/>
    <w:link w:val="Fuzeile"/>
    <w:semiHidden/>
    <w:rsid w:val="006949FC"/>
    <w:rPr>
      <w:rFonts w:ascii="Arial" w:eastAsia="Times New Roman" w:hAnsi="Arial" w:cs="Times New Roman"/>
      <w:noProof/>
      <w:sz w:val="12"/>
      <w:szCs w:val="20"/>
      <w:lang w:eastAsia="de-CH"/>
    </w:rPr>
  </w:style>
  <w:style w:type="paragraph" w:styleId="Kopfzeile">
    <w:name w:val="header"/>
    <w:basedOn w:val="Standard"/>
    <w:link w:val="KopfzeileZchn"/>
    <w:uiPriority w:val="99"/>
    <w:rsid w:val="006949FC"/>
    <w:pPr>
      <w:suppressAutoHyphens/>
      <w:spacing w:line="200" w:lineRule="atLeast"/>
    </w:pPr>
    <w:rPr>
      <w:rFonts w:eastAsia="Times New Roman" w:cs="Times New Roman"/>
      <w:noProof/>
      <w:sz w:val="15"/>
      <w:lang w:eastAsia="de-CH"/>
    </w:rPr>
  </w:style>
  <w:style w:type="character" w:customStyle="1" w:styleId="KopfzeileZchn">
    <w:name w:val="Kopfzeile Zchn"/>
    <w:basedOn w:val="Absatz-Standardschriftart"/>
    <w:link w:val="Kopfzeile"/>
    <w:uiPriority w:val="99"/>
    <w:rsid w:val="006949FC"/>
    <w:rPr>
      <w:rFonts w:ascii="Arial" w:eastAsia="Times New Roman" w:hAnsi="Arial" w:cs="Times New Roman"/>
      <w:noProof/>
      <w:sz w:val="15"/>
      <w:szCs w:val="20"/>
      <w:lang w:eastAsia="de-CH"/>
    </w:rPr>
  </w:style>
  <w:style w:type="paragraph" w:customStyle="1" w:styleId="KopfzeileDepartement">
    <w:name w:val="KopfzeileDepartement"/>
    <w:basedOn w:val="Kopfzeile"/>
    <w:next w:val="Kopfzeile"/>
    <w:rsid w:val="006949FC"/>
    <w:pPr>
      <w:spacing w:after="80"/>
    </w:pPr>
  </w:style>
  <w:style w:type="paragraph" w:customStyle="1" w:styleId="KopfzeileFett">
    <w:name w:val="KopfzeileFett"/>
    <w:basedOn w:val="Kopfzeile"/>
    <w:next w:val="Kopfzeile"/>
    <w:rsid w:val="006949FC"/>
    <w:rPr>
      <w:b/>
    </w:rPr>
  </w:style>
  <w:style w:type="paragraph" w:customStyle="1" w:styleId="Referenz">
    <w:name w:val="Referenz"/>
    <w:basedOn w:val="Standard"/>
    <w:rsid w:val="006949FC"/>
    <w:pPr>
      <w:spacing w:line="200" w:lineRule="atLeast"/>
    </w:pPr>
    <w:rPr>
      <w:rFonts w:eastAsia="Times New Roman" w:cs="Times New Roman"/>
      <w:sz w:val="15"/>
      <w:lang w:eastAsia="de-CH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F2F62"/>
    <w:rPr>
      <w:rFonts w:ascii="Arial" w:eastAsiaTheme="majorEastAsia" w:hAnsi="Arial" w:cstheme="majorBidi"/>
      <w:b/>
      <w:caps/>
      <w:color w:val="262626" w:themeColor="text1" w:themeTint="D9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F2F62"/>
    <w:rPr>
      <w:rFonts w:ascii="Arial" w:eastAsiaTheme="majorEastAsia" w:hAnsi="Arial" w:cstheme="majorBidi"/>
      <w:b/>
      <w:color w:val="262626" w:themeColor="text1" w:themeTint="D9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F2F62"/>
    <w:rPr>
      <w:rFonts w:ascii="Arial" w:eastAsiaTheme="majorEastAsia" w:hAnsi="Arial" w:cstheme="majorBidi"/>
      <w:color w:val="0D0D0D" w:themeColor="text1" w:themeTint="F2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1F2F62"/>
    <w:rPr>
      <w:rFonts w:ascii="Arial" w:eastAsiaTheme="majorEastAsia" w:hAnsi="Arial" w:cstheme="majorBidi"/>
      <w:iCs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C7FE2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BC7FE2"/>
    <w:rPr>
      <w:rFonts w:asciiTheme="majorHAnsi" w:eastAsiaTheme="majorEastAsia" w:hAnsiTheme="majorHAnsi" w:cstheme="majorBidi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BC7FE2"/>
    <w:rPr>
      <w:rFonts w:asciiTheme="majorHAnsi" w:eastAsiaTheme="majorEastAsia" w:hAnsiTheme="majorHAnsi" w:cstheme="majorBidi"/>
      <w:i/>
      <w:iCs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BC7FE2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BC7FE2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BC7FE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BC7FE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BC7FE2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C7FE2"/>
    <w:pPr>
      <w:numPr>
        <w:ilvl w:val="1"/>
      </w:numPr>
      <w:ind w:left="907"/>
    </w:pPr>
    <w:rPr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C7FE2"/>
    <w:rPr>
      <w:color w:val="5A5A5A" w:themeColor="text1" w:themeTint="A5"/>
      <w:spacing w:val="15"/>
    </w:rPr>
  </w:style>
  <w:style w:type="character" w:styleId="Fett">
    <w:name w:val="Strong"/>
    <w:basedOn w:val="Absatz-Standardschriftart"/>
    <w:uiPriority w:val="22"/>
    <w:qFormat/>
    <w:rsid w:val="00BC7FE2"/>
    <w:rPr>
      <w:b/>
      <w:bCs/>
      <w:color w:val="auto"/>
    </w:rPr>
  </w:style>
  <w:style w:type="character" w:styleId="Hervorhebung">
    <w:name w:val="Emphasis"/>
    <w:basedOn w:val="Absatz-Standardschriftart"/>
    <w:uiPriority w:val="20"/>
    <w:qFormat/>
    <w:rsid w:val="00BC7FE2"/>
    <w:rPr>
      <w:i/>
      <w:iCs/>
      <w:color w:val="auto"/>
    </w:rPr>
  </w:style>
  <w:style w:type="paragraph" w:styleId="KeinLeerraum">
    <w:name w:val="No Spacing"/>
    <w:aliases w:val="Vorspann"/>
    <w:uiPriority w:val="1"/>
    <w:qFormat/>
    <w:rsid w:val="002714D3"/>
    <w:pPr>
      <w:spacing w:after="0" w:line="240" w:lineRule="auto"/>
    </w:pPr>
    <w:rPr>
      <w:rFonts w:ascii="Arial" w:hAnsi="Arial"/>
    </w:rPr>
  </w:style>
  <w:style w:type="paragraph" w:styleId="Zitat">
    <w:name w:val="Quote"/>
    <w:basedOn w:val="Standard"/>
    <w:next w:val="Standard"/>
    <w:link w:val="ZitatZchn"/>
    <w:uiPriority w:val="29"/>
    <w:qFormat/>
    <w:rsid w:val="00BC7FE2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BC7FE2"/>
    <w:rPr>
      <w:i/>
      <w:iCs/>
      <w:color w:val="404040" w:themeColor="text1" w:themeTint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C7FE2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C7FE2"/>
    <w:rPr>
      <w:i/>
      <w:iCs/>
      <w:color w:val="404040" w:themeColor="text1" w:themeTint="BF"/>
    </w:rPr>
  </w:style>
  <w:style w:type="character" w:styleId="SchwacheHervorhebung">
    <w:name w:val="Subtle Emphasis"/>
    <w:basedOn w:val="Absatz-Standardschriftart"/>
    <w:uiPriority w:val="19"/>
    <w:qFormat/>
    <w:rsid w:val="00BC7FE2"/>
    <w:rPr>
      <w:i/>
      <w:iCs/>
      <w:color w:val="404040" w:themeColor="text1" w:themeTint="BF"/>
    </w:rPr>
  </w:style>
  <w:style w:type="character" w:styleId="IntensiveHervorhebung">
    <w:name w:val="Intense Emphasis"/>
    <w:basedOn w:val="Absatz-Standardschriftart"/>
    <w:uiPriority w:val="21"/>
    <w:qFormat/>
    <w:rsid w:val="00BC7FE2"/>
    <w:rPr>
      <w:b/>
      <w:bCs/>
      <w:i/>
      <w:iCs/>
      <w:color w:val="auto"/>
    </w:rPr>
  </w:style>
  <w:style w:type="character" w:styleId="SchwacherVerweis">
    <w:name w:val="Subtle Reference"/>
    <w:basedOn w:val="Absatz-Standardschriftart"/>
    <w:uiPriority w:val="31"/>
    <w:qFormat/>
    <w:rsid w:val="00BC7FE2"/>
    <w:rPr>
      <w:smallCaps/>
      <w:color w:val="404040" w:themeColor="text1" w:themeTint="BF"/>
    </w:rPr>
  </w:style>
  <w:style w:type="character" w:styleId="IntensiverVerweis">
    <w:name w:val="Intense Reference"/>
    <w:basedOn w:val="Absatz-Standardschriftart"/>
    <w:uiPriority w:val="32"/>
    <w:qFormat/>
    <w:rsid w:val="00BC7FE2"/>
    <w:rPr>
      <w:b/>
      <w:bCs/>
      <w:smallCaps/>
      <w:color w:val="404040" w:themeColor="text1" w:themeTint="BF"/>
      <w:spacing w:val="5"/>
    </w:rPr>
  </w:style>
  <w:style w:type="character" w:styleId="Buchtitel">
    <w:name w:val="Book Title"/>
    <w:basedOn w:val="Absatz-Standardschriftart"/>
    <w:uiPriority w:val="33"/>
    <w:qFormat/>
    <w:rsid w:val="00BC7FE2"/>
    <w:rPr>
      <w:b/>
      <w:bCs/>
      <w:i/>
      <w:iC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BC7FE2"/>
    <w:pPr>
      <w:outlineLvl w:val="9"/>
    </w:pPr>
  </w:style>
  <w:style w:type="numbering" w:customStyle="1" w:styleId="Leittext">
    <w:name w:val="Leittext"/>
    <w:uiPriority w:val="99"/>
    <w:rsid w:val="007D63F2"/>
    <w:pPr>
      <w:numPr>
        <w:numId w:val="1"/>
      </w:numPr>
    </w:pPr>
  </w:style>
  <w:style w:type="paragraph" w:styleId="Listenabsatz">
    <w:name w:val="List Paragraph"/>
    <w:basedOn w:val="Standard"/>
    <w:uiPriority w:val="34"/>
    <w:qFormat/>
    <w:rsid w:val="007D63F2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51078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1078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1078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1078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1078B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107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1078B"/>
    <w:rPr>
      <w:rFonts w:ascii="Segoe UI" w:hAnsi="Segoe UI" w:cs="Segoe UI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048D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048D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23048D"/>
    <w:rPr>
      <w:vertAlign w:val="superscript"/>
    </w:rPr>
  </w:style>
  <w:style w:type="paragraph" w:styleId="Textkrper-Einzug3">
    <w:name w:val="Body Text Indent 3"/>
    <w:basedOn w:val="Standard"/>
    <w:link w:val="Textkrper-Einzug3Zchn"/>
    <w:semiHidden/>
    <w:rsid w:val="00673962"/>
    <w:pPr>
      <w:tabs>
        <w:tab w:val="left" w:pos="426"/>
        <w:tab w:val="left" w:pos="851"/>
      </w:tabs>
      <w:spacing w:after="0" w:line="240" w:lineRule="exact"/>
      <w:ind w:left="851" w:hanging="851"/>
    </w:pPr>
    <w:rPr>
      <w:rFonts w:ascii="Arial" w:eastAsia="Times New Roman" w:hAnsi="Arial" w:cs="Arial"/>
      <w:snapToGrid w:val="0"/>
      <w:sz w:val="24"/>
      <w:szCs w:val="24"/>
      <w:lang w:eastAsia="it-IT"/>
    </w:rPr>
  </w:style>
  <w:style w:type="character" w:customStyle="1" w:styleId="Textkrper-Einzug3Zchn">
    <w:name w:val="Textkörper-Einzug 3 Zchn"/>
    <w:basedOn w:val="Absatz-Standardschriftart"/>
    <w:link w:val="Textkrper-Einzug3"/>
    <w:semiHidden/>
    <w:rsid w:val="00673962"/>
    <w:rPr>
      <w:rFonts w:ascii="Arial" w:eastAsia="Times New Roman" w:hAnsi="Arial" w:cs="Arial"/>
      <w:snapToGrid w:val="0"/>
      <w:sz w:val="24"/>
      <w:szCs w:val="24"/>
      <w:lang w:eastAsia="it-IT"/>
    </w:rPr>
  </w:style>
  <w:style w:type="paragraph" w:styleId="berarbeitung">
    <w:name w:val="Revision"/>
    <w:hidden/>
    <w:uiPriority w:val="99"/>
    <w:semiHidden/>
    <w:rsid w:val="0078449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5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 Black-Arial">
      <a:majorFont>
        <a:latin typeface="Arial Black" panose="020B0A04020102020204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f:fields xmlns:f="http://schemas.fabasoft.com/folio/2007/fields">
  <f:record ref="">
    <f:field ref="objname" par="" edit="true" text="Leittext_BP_modular_it"/>
    <f:field ref="objsubject" par="" edit="true" text=""/>
    <f:field ref="objcreatedby" par="" text="Schrieverhoff, Hannah, SBFI "/>
    <f:field ref="objcreatedat" par="" text="18.11.2019 11:38:50"/>
    <f:field ref="objchangedby" par="" text="Schrieverhoff, Hannah, SBFI "/>
    <f:field ref="objmodifiedat" par="" text="19.12.2019 16:33:30"/>
    <f:field ref="doc_FSCFOLIO_1_1001_FieldDocumentNumber" par="" text=""/>
    <f:field ref="doc_FSCFOLIO_1_1001_FieldSubject" par="" edit="true" text=""/>
    <f:field ref="FSCFOLIO_1_1001_FieldCurrentUser" par="" text="SBFI  Hannah Schrieverhoff"/>
    <f:field ref="CCAPRECONFIG_15_1001_Objektname" par="" edit="true" text="Leittext_BP_modular_it"/>
    <f:field ref="CHPRECONFIG_1_1001_Objektname" par="" edit="true" text="Leittext_BP_modular_it"/>
  </f:record>
  <f:record inx="1" ref="">
    <f:field ref="CHPRECONFIG_1_1001_Anrede" par="" edit="true" text=""/>
    <f:field ref="CHPRECONFIG_1_1001_Titel" par="" edit="true" text=""/>
    <f:field ref="CHPRECONFIG_1_1001_Vorname" par="" edit="true" text=""/>
    <f:field ref="CHPRECONFIG_1_1001_Nachname" par="" edit="true" text=""/>
    <f:field ref="CHPRECONFIG_1_1001_Strasse" par="" text=""/>
    <f:field ref="CHPRECONFIG_1_1001_Postleitzahl" par="" text=""/>
    <f:field ref="CHPRECONFIG_1_1001_Ort" par="" text=""/>
    <f:field ref="CHPRECONFIG_1_1001_EMailAdresse" par="" text=""/>
    <f:field ref="CCAPRECONFIG_15_1001_Abschriftsbemerkung" par="" text=""/>
    <f:field ref="CCAPRECONFIG_15_1001_Versandart" par="" text="B-Post"/>
    <f:field ref="CCAPRECONFIG_15_1001_Fax" par="" text=""/>
  </f:record>
  <f:display par="" text="...">
    <f:field ref="FSCFOLIO_1_1001_FieldCurrentUser" text="Aktueller Benutzer"/>
    <f:field ref="objsubject" text="Betreff (einzeilig)"/>
    <f:field ref="objcreatedat" text="Erzeugt am/um"/>
    <f:field ref="objcreatedby" text="Erzeugt von"/>
    <f:field ref="objmodifiedat" text="Letzte Änderung am/um"/>
    <f:field ref="objchangedby" text="Letzte Änderung von"/>
    <f:field ref="objname" text="Name"/>
    <f:field ref="CCAPRECONFIG_15_1001_Objektname" text="Objektname"/>
    <f:field ref="CHPRECONFIG_1_1001_Objektname" text="Objektname"/>
  </f:display>
  <f:display par="" text="Serialcontext &gt; Adressat/innen">
    <f:field ref="CCAPRECONFIG_15_1001_Abschriftsbemerkung" text="Abschriftsbemerkung"/>
    <f:field ref="CHPRECONFIG_1_1001_Anrede" text="Anrede"/>
    <f:field ref="CHPRECONFIG_1_1001_EMailAdresse" text="E-Mail Adresse"/>
    <f:field ref="CCAPRECONFIG_15_1001_Fax" text="Fax"/>
    <f:field ref="CHPRECONFIG_1_1001_Nachname" text="Nachname"/>
    <f:field ref="CHPRECONFIG_1_1001_Ort" text="Ort"/>
    <f:field ref="CHPRECONFIG_1_1001_Postleitzahl" text="Postleitzahl"/>
    <f:field ref="CHPRECONFIG_1_1001_Strasse" text="Strasse"/>
    <f:field ref="CHPRECONFIG_1_1001_Titel" text="Titel"/>
    <f:field ref="CCAPRECONFIG_15_1001_Versandart" text="Versandart"/>
    <f:field ref="CHPRECONFIG_1_1001_Vorname" text="Vorname"/>
  </f:display>
  <f:display par="" text="Serienbrief">
    <f:field ref="doc_FSCFOLIO_1_1001_FieldSubject" text="Betreff"/>
    <f:field ref="doc_FSCFOLIO_1_1001_FieldDocumentNumber" text="Dokument Nummer"/>
  </f:display>
</f:fields>
</file>

<file path=customXml/itemProps1.xml><?xml version="1.0" encoding="utf-8"?>
<ds:datastoreItem xmlns:ds="http://schemas.openxmlformats.org/officeDocument/2006/customXml" ds:itemID="{361B4C03-355C-4308-AC31-B34842EFE5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2166</Words>
  <Characters>13650</Characters>
  <Application>Microsoft Office Word</Application>
  <DocSecurity>0</DocSecurity>
  <Lines>113</Lines>
  <Paragraphs>31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Bundesverwaltung</Company>
  <LinksUpToDate>false</LinksUpToDate>
  <CharactersWithSpaces>15785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Hedinger Franziska SBFI</dc:creator>
  <cp:keywords/>
  <dc:description/>
  <cp:lastModifiedBy>Schrieverhoff Hannah SBFI</cp:lastModifiedBy>
  <cp:revision>46</cp:revision>
  <cp:lastPrinted>2015-07-29T11:16:00Z</cp:lastPrinted>
  <dcterms:created xsi:type="dcterms:W3CDTF">2019-02-21T16:19:00Z</dcterms:created>
  <dcterms:modified xsi:type="dcterms:W3CDTF">2024-04-30T09:32:00Z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EVDCFG@15.1400:RespOrgHome2">
    <vt:lpwstr/>
  </property>
  <property fmtid="{D5CDD505-2E9C-101B-9397-08002B2CF9AE}" pid="3" name="FSC#EVDCFG@15.1400:RespOrgHome3">
    <vt:lpwstr/>
  </property>
  <property fmtid="{D5CDD505-2E9C-101B-9397-08002B2CF9AE}" pid="4" name="FSC#EVDCFG@15.1400:RespOrgHome4">
    <vt:lpwstr/>
  </property>
  <property fmtid="{D5CDD505-2E9C-101B-9397-08002B2CF9AE}" pid="5" name="FSC#EVDCFG@15.1400:RespOrgStreet2">
    <vt:lpwstr/>
  </property>
  <property fmtid="{D5CDD505-2E9C-101B-9397-08002B2CF9AE}" pid="6" name="FSC#EVDCFG@15.1400:RespOrgStreet3">
    <vt:lpwstr/>
  </property>
  <property fmtid="{D5CDD505-2E9C-101B-9397-08002B2CF9AE}" pid="7" name="FSC#EVDCFG@15.1400:RespOrgStreet4">
    <vt:lpwstr/>
  </property>
  <property fmtid="{D5CDD505-2E9C-101B-9397-08002B2CF9AE}" pid="8" name="FSC#EVDCFG@15.1400:DocumentID">
    <vt:lpwstr/>
  </property>
  <property fmtid="{D5CDD505-2E9C-101B-9397-08002B2CF9AE}" pid="9" name="FSC#EVDCFG@15.1400:DossierBarCode">
    <vt:lpwstr/>
  </property>
  <property fmtid="{D5CDD505-2E9C-101B-9397-08002B2CF9AE}" pid="10" name="FSC#EVDCFG@15.1400:ActualVersionNumber">
    <vt:lpwstr>1</vt:lpwstr>
  </property>
  <property fmtid="{D5CDD505-2E9C-101B-9397-08002B2CF9AE}" pid="11" name="FSC#EVDCFG@15.1400:ActualVersionCreatedAt">
    <vt:lpwstr>2019-11-18T11:38:50</vt:lpwstr>
  </property>
  <property fmtid="{D5CDD505-2E9C-101B-9397-08002B2CF9AE}" pid="12" name="FSC#EVDCFG@15.1400:ResponsibleBureau_DE">
    <vt:lpwstr>Staatssekretariat für Bildung, Forschung und Innovation SBFI</vt:lpwstr>
  </property>
  <property fmtid="{D5CDD505-2E9C-101B-9397-08002B2CF9AE}" pid="13" name="FSC#EVDCFG@15.1400:ResponsibleBureau_EN">
    <vt:lpwstr>State Secretariat for Education, Research and Innovation SERI</vt:lpwstr>
  </property>
  <property fmtid="{D5CDD505-2E9C-101B-9397-08002B2CF9AE}" pid="14" name="FSC#EVDCFG@15.1400:ResponsibleBureau_FR">
    <vt:lpwstr>Secrétariat d'Etat à la formation, à la recherche et à l'innovation SEFRI</vt:lpwstr>
  </property>
  <property fmtid="{D5CDD505-2E9C-101B-9397-08002B2CF9AE}" pid="15" name="FSC#EVDCFG@15.1400:ResponsibleBureau_IT">
    <vt:lpwstr>Segreteria di Stato per la formazione, la ricerca e l'innovazione SEFRI</vt:lpwstr>
  </property>
  <property fmtid="{D5CDD505-2E9C-101B-9397-08002B2CF9AE}" pid="16" name="FSC#EVDCFG@15.1400:UserInChargeUserTitle">
    <vt:lpwstr/>
  </property>
  <property fmtid="{D5CDD505-2E9C-101B-9397-08002B2CF9AE}" pid="17" name="FSC#EVDCFG@15.1400:UserInChargeUserName">
    <vt:lpwstr>Schrieverhoff</vt:lpwstr>
  </property>
  <property fmtid="{D5CDD505-2E9C-101B-9397-08002B2CF9AE}" pid="18" name="FSC#EVDCFG@15.1400:UserInChargeUserFirstname">
    <vt:lpwstr/>
  </property>
  <property fmtid="{D5CDD505-2E9C-101B-9397-08002B2CF9AE}" pid="19" name="FSC#EVDCFG@15.1400:UserInChargeUserEnvSalutationDE">
    <vt:lpwstr>Praktikantin_x000d_
Stagiaire</vt:lpwstr>
  </property>
  <property fmtid="{D5CDD505-2E9C-101B-9397-08002B2CF9AE}" pid="20" name="FSC#EVDCFG@15.1400:UserInChargeUserEnvSalutationEN">
    <vt:lpwstr/>
  </property>
  <property fmtid="{D5CDD505-2E9C-101B-9397-08002B2CF9AE}" pid="21" name="FSC#EVDCFG@15.1400:UserInChargeUserEnvSalutationFR">
    <vt:lpwstr/>
  </property>
  <property fmtid="{D5CDD505-2E9C-101B-9397-08002B2CF9AE}" pid="22" name="FSC#EVDCFG@15.1400:UserInChargeUserEnvSalutationIT">
    <vt:lpwstr/>
  </property>
  <property fmtid="{D5CDD505-2E9C-101B-9397-08002B2CF9AE}" pid="23" name="FSC#EVDCFG@15.1400:FilerespUserPersonTitle">
    <vt:lpwstr>SBFI </vt:lpwstr>
  </property>
  <property fmtid="{D5CDD505-2E9C-101B-9397-08002B2CF9AE}" pid="24" name="FSC#EVDCFG@15.1400:Address">
    <vt:lpwstr/>
  </property>
  <property fmtid="{D5CDD505-2E9C-101B-9397-08002B2CF9AE}" pid="25" name="FSC#EVDCFG@15.1400:PositionNumber">
    <vt:lpwstr>313.40</vt:lpwstr>
  </property>
  <property fmtid="{D5CDD505-2E9C-101B-9397-08002B2CF9AE}" pid="26" name="FSC#EVDCFG@15.1400:Dossierref">
    <vt:lpwstr>313.40/2011/06000</vt:lpwstr>
  </property>
  <property fmtid="{D5CDD505-2E9C-101B-9397-08002B2CF9AE}" pid="27" name="FSC#EVDCFG@15.1400:FileRespEmail">
    <vt:lpwstr>hannah.schrieverhoff@sbfi.admin.ch</vt:lpwstr>
  </property>
  <property fmtid="{D5CDD505-2E9C-101B-9397-08002B2CF9AE}" pid="28" name="FSC#EVDCFG@15.1400:FileRespFax">
    <vt:lpwstr>+41 58 464 96 14</vt:lpwstr>
  </property>
  <property fmtid="{D5CDD505-2E9C-101B-9397-08002B2CF9AE}" pid="29" name="FSC#EVDCFG@15.1400:FileRespHome">
    <vt:lpwstr>Bern</vt:lpwstr>
  </property>
  <property fmtid="{D5CDD505-2E9C-101B-9397-08002B2CF9AE}" pid="30" name="FSC#EVDCFG@15.1400:FileResponsible">
    <vt:lpwstr>Hannah Schrieverhoff</vt:lpwstr>
  </property>
  <property fmtid="{D5CDD505-2E9C-101B-9397-08002B2CF9AE}" pid="31" name="FSC#EVDCFG@15.1400:UserInCharge">
    <vt:lpwstr/>
  </property>
  <property fmtid="{D5CDD505-2E9C-101B-9397-08002B2CF9AE}" pid="32" name="FSC#EVDCFG@15.1400:FileRespOrg">
    <vt:lpwstr>Höhere Berufsbildung</vt:lpwstr>
  </property>
  <property fmtid="{D5CDD505-2E9C-101B-9397-08002B2CF9AE}" pid="33" name="FSC#EVDCFG@15.1400:FileRespOrgHome">
    <vt:lpwstr>Bern</vt:lpwstr>
  </property>
  <property fmtid="{D5CDD505-2E9C-101B-9397-08002B2CF9AE}" pid="34" name="FSC#EVDCFG@15.1400:FileRespOrgStreet">
    <vt:lpwstr>Effingerstrasse 27</vt:lpwstr>
  </property>
  <property fmtid="{D5CDD505-2E9C-101B-9397-08002B2CF9AE}" pid="35" name="FSC#EVDCFG@15.1400:FileRespOrgZipCode">
    <vt:lpwstr>3003</vt:lpwstr>
  </property>
  <property fmtid="{D5CDD505-2E9C-101B-9397-08002B2CF9AE}" pid="36" name="FSC#EVDCFG@15.1400:FileRespshortsign">
    <vt:lpwstr>shh</vt:lpwstr>
  </property>
  <property fmtid="{D5CDD505-2E9C-101B-9397-08002B2CF9AE}" pid="37" name="FSC#EVDCFG@15.1400:FileRespStreet">
    <vt:lpwstr>Einsteinstrasse 2</vt:lpwstr>
  </property>
  <property fmtid="{D5CDD505-2E9C-101B-9397-08002B2CF9AE}" pid="38" name="FSC#EVDCFG@15.1400:FileRespTel">
    <vt:lpwstr>+41 58 464 26 34</vt:lpwstr>
  </property>
  <property fmtid="{D5CDD505-2E9C-101B-9397-08002B2CF9AE}" pid="39" name="FSC#EVDCFG@15.1400:FileRespZipCode">
    <vt:lpwstr>3003</vt:lpwstr>
  </property>
  <property fmtid="{D5CDD505-2E9C-101B-9397-08002B2CF9AE}" pid="40" name="FSC#EVDCFG@15.1400:OutAttachElectr">
    <vt:lpwstr/>
  </property>
  <property fmtid="{D5CDD505-2E9C-101B-9397-08002B2CF9AE}" pid="41" name="FSC#EVDCFG@15.1400:OutAttachPhysic">
    <vt:lpwstr/>
  </property>
  <property fmtid="{D5CDD505-2E9C-101B-9397-08002B2CF9AE}" pid="42" name="FSC#EVDCFG@15.1400:SignAcceptedDraft1">
    <vt:lpwstr/>
  </property>
  <property fmtid="{D5CDD505-2E9C-101B-9397-08002B2CF9AE}" pid="43" name="FSC#EVDCFG@15.1400:SignAcceptedDraft1FR">
    <vt:lpwstr/>
  </property>
  <property fmtid="{D5CDD505-2E9C-101B-9397-08002B2CF9AE}" pid="44" name="FSC#EVDCFG@15.1400:SignAcceptedDraft2">
    <vt:lpwstr/>
  </property>
  <property fmtid="{D5CDD505-2E9C-101B-9397-08002B2CF9AE}" pid="45" name="FSC#EVDCFG@15.1400:SignAcceptedDraft2FR">
    <vt:lpwstr/>
  </property>
  <property fmtid="{D5CDD505-2E9C-101B-9397-08002B2CF9AE}" pid="46" name="FSC#EVDCFG@15.1400:SignApproved1">
    <vt:lpwstr/>
  </property>
  <property fmtid="{D5CDD505-2E9C-101B-9397-08002B2CF9AE}" pid="47" name="FSC#EVDCFG@15.1400:SignApproved1FR">
    <vt:lpwstr/>
  </property>
  <property fmtid="{D5CDD505-2E9C-101B-9397-08002B2CF9AE}" pid="48" name="FSC#EVDCFG@15.1400:SignApproved2">
    <vt:lpwstr/>
  </property>
  <property fmtid="{D5CDD505-2E9C-101B-9397-08002B2CF9AE}" pid="49" name="FSC#EVDCFG@15.1400:SignApproved2FR">
    <vt:lpwstr/>
  </property>
  <property fmtid="{D5CDD505-2E9C-101B-9397-08002B2CF9AE}" pid="50" name="FSC#EVDCFG@15.1400:SubDossierBarCode">
    <vt:lpwstr/>
  </property>
  <property fmtid="{D5CDD505-2E9C-101B-9397-08002B2CF9AE}" pid="51" name="FSC#EVDCFG@15.1400:Subject">
    <vt:lpwstr/>
  </property>
  <property fmtid="{D5CDD505-2E9C-101B-9397-08002B2CF9AE}" pid="52" name="FSC#EVDCFG@15.1400:Title">
    <vt:lpwstr>Leittext_BP_modular_it</vt:lpwstr>
  </property>
  <property fmtid="{D5CDD505-2E9C-101B-9397-08002B2CF9AE}" pid="53" name="FSC#EVDCFG@15.1400:UserFunction">
    <vt:lpwstr>Sachbearbeiter/in - HBB / SBFI</vt:lpwstr>
  </property>
  <property fmtid="{D5CDD505-2E9C-101B-9397-08002B2CF9AE}" pid="54" name="FSC#EVDCFG@15.1400:SalutationEnglish">
    <vt:lpwstr>Professional Education and Training</vt:lpwstr>
  </property>
  <property fmtid="{D5CDD505-2E9C-101B-9397-08002B2CF9AE}" pid="55" name="FSC#EVDCFG@15.1400:SalutationFrench">
    <vt:lpwstr>Formation professionnelle supérieure</vt:lpwstr>
  </property>
  <property fmtid="{D5CDD505-2E9C-101B-9397-08002B2CF9AE}" pid="56" name="FSC#EVDCFG@15.1400:SalutationGerman">
    <vt:lpwstr>Höhere Berufsbildung</vt:lpwstr>
  </property>
  <property fmtid="{D5CDD505-2E9C-101B-9397-08002B2CF9AE}" pid="57" name="FSC#EVDCFG@15.1400:SalutationItalian">
    <vt:lpwstr>Formazione professionale superiore</vt:lpwstr>
  </property>
  <property fmtid="{D5CDD505-2E9C-101B-9397-08002B2CF9AE}" pid="58" name="FSC#EVDCFG@15.1400:SalutationEnglishUser">
    <vt:lpwstr/>
  </property>
  <property fmtid="{D5CDD505-2E9C-101B-9397-08002B2CF9AE}" pid="59" name="FSC#EVDCFG@15.1400:SalutationFrenchUser">
    <vt:lpwstr>Stagiaire</vt:lpwstr>
  </property>
  <property fmtid="{D5CDD505-2E9C-101B-9397-08002B2CF9AE}" pid="60" name="FSC#EVDCFG@15.1400:SalutationGermanUser">
    <vt:lpwstr>Praktikantin</vt:lpwstr>
  </property>
  <property fmtid="{D5CDD505-2E9C-101B-9397-08002B2CF9AE}" pid="61" name="FSC#EVDCFG@15.1400:SalutationItalianUser">
    <vt:lpwstr/>
  </property>
  <property fmtid="{D5CDD505-2E9C-101B-9397-08002B2CF9AE}" pid="62" name="FSC#EVDCFG@15.1400:FileRespOrgShortname">
    <vt:lpwstr>HBB / SBFI</vt:lpwstr>
  </property>
  <property fmtid="{D5CDD505-2E9C-101B-9397-08002B2CF9AE}" pid="63" name="FSC#EVDCFG@15.1400:ResponsibleEditorFirstname">
    <vt:lpwstr>Hannah</vt:lpwstr>
  </property>
  <property fmtid="{D5CDD505-2E9C-101B-9397-08002B2CF9AE}" pid="64" name="FSC#EVDCFG@15.1400:ResponsibleEditorSurname">
    <vt:lpwstr>Schrieverhoff</vt:lpwstr>
  </property>
  <property fmtid="{D5CDD505-2E9C-101B-9397-08002B2CF9AE}" pid="65" name="FSC#EVDCFG@15.1400:GroupTitle">
    <vt:lpwstr>Höhere Berufsbildung</vt:lpwstr>
  </property>
  <property fmtid="{D5CDD505-2E9C-101B-9397-08002B2CF9AE}" pid="66" name="FSC#COOELAK@1.1001:Subject">
    <vt:lpwstr>Subdossier für Leitfaden, Leittexte, Merkblätter, Mutationsvormular, Wegleitung</vt:lpwstr>
  </property>
  <property fmtid="{D5CDD505-2E9C-101B-9397-08002B2CF9AE}" pid="67" name="FSC#COOELAK@1.1001:FileReference">
    <vt:lpwstr>313.40/2011/06000</vt:lpwstr>
  </property>
  <property fmtid="{D5CDD505-2E9C-101B-9397-08002B2CF9AE}" pid="68" name="FSC#COOELAK@1.1001:FileRefYear">
    <vt:lpwstr>2011</vt:lpwstr>
  </property>
  <property fmtid="{D5CDD505-2E9C-101B-9397-08002B2CF9AE}" pid="69" name="FSC#COOELAK@1.1001:FileRefOrdinal">
    <vt:lpwstr>6000</vt:lpwstr>
  </property>
  <property fmtid="{D5CDD505-2E9C-101B-9397-08002B2CF9AE}" pid="70" name="FSC#COOELAK@1.1001:FileRefOU">
    <vt:lpwstr>HBB / SBFI</vt:lpwstr>
  </property>
  <property fmtid="{D5CDD505-2E9C-101B-9397-08002B2CF9AE}" pid="71" name="FSC#COOELAK@1.1001:Organization">
    <vt:lpwstr/>
  </property>
  <property fmtid="{D5CDD505-2E9C-101B-9397-08002B2CF9AE}" pid="72" name="FSC#COOELAK@1.1001:Owner">
    <vt:lpwstr>Schrieverhoff Hannah, SBFI </vt:lpwstr>
  </property>
  <property fmtid="{D5CDD505-2E9C-101B-9397-08002B2CF9AE}" pid="73" name="FSC#COOELAK@1.1001:OwnerExtension">
    <vt:lpwstr>+41 58 464 26 34</vt:lpwstr>
  </property>
  <property fmtid="{D5CDD505-2E9C-101B-9397-08002B2CF9AE}" pid="74" name="FSC#COOELAK@1.1001:OwnerFaxExtension">
    <vt:lpwstr>+41 58 464 96 14</vt:lpwstr>
  </property>
  <property fmtid="{D5CDD505-2E9C-101B-9397-08002B2CF9AE}" pid="75" name="FSC#COOELAK@1.1001:DispatchedBy">
    <vt:lpwstr/>
  </property>
  <property fmtid="{D5CDD505-2E9C-101B-9397-08002B2CF9AE}" pid="76" name="FSC#COOELAK@1.1001:DispatchedAt">
    <vt:lpwstr/>
  </property>
  <property fmtid="{D5CDD505-2E9C-101B-9397-08002B2CF9AE}" pid="77" name="FSC#COOELAK@1.1001:ApprovedBy">
    <vt:lpwstr/>
  </property>
  <property fmtid="{D5CDD505-2E9C-101B-9397-08002B2CF9AE}" pid="78" name="FSC#COOELAK@1.1001:ApprovedAt">
    <vt:lpwstr/>
  </property>
  <property fmtid="{D5CDD505-2E9C-101B-9397-08002B2CF9AE}" pid="79" name="FSC#COOELAK@1.1001:Department">
    <vt:lpwstr>Höhere Berufsbildung (HBB / SBFI)</vt:lpwstr>
  </property>
  <property fmtid="{D5CDD505-2E9C-101B-9397-08002B2CF9AE}" pid="80" name="FSC#COOELAK@1.1001:CreatedAt">
    <vt:lpwstr>18.11.2019</vt:lpwstr>
  </property>
  <property fmtid="{D5CDD505-2E9C-101B-9397-08002B2CF9AE}" pid="81" name="FSC#COOELAK@1.1001:OU">
    <vt:lpwstr>Höhere Berufsbildung (HBB / SBFI)</vt:lpwstr>
  </property>
  <property fmtid="{D5CDD505-2E9C-101B-9397-08002B2CF9AE}" pid="82" name="FSC#COOELAK@1.1001:Priority">
    <vt:lpwstr> ()</vt:lpwstr>
  </property>
  <property fmtid="{D5CDD505-2E9C-101B-9397-08002B2CF9AE}" pid="83" name="FSC#COOELAK@1.1001:ObjBarCode">
    <vt:lpwstr>*COO.2101.108.4.833515*</vt:lpwstr>
  </property>
  <property fmtid="{D5CDD505-2E9C-101B-9397-08002B2CF9AE}" pid="84" name="FSC#COOELAK@1.1001:RefBarCode">
    <vt:lpwstr>*COO.2101.108.3.744499*</vt:lpwstr>
  </property>
  <property fmtid="{D5CDD505-2E9C-101B-9397-08002B2CF9AE}" pid="85" name="FSC#COOELAK@1.1001:FileRefBarCode">
    <vt:lpwstr>*313.40/2011/06000*</vt:lpwstr>
  </property>
  <property fmtid="{D5CDD505-2E9C-101B-9397-08002B2CF9AE}" pid="86" name="FSC#COOELAK@1.1001:ExternalRef">
    <vt:lpwstr/>
  </property>
  <property fmtid="{D5CDD505-2E9C-101B-9397-08002B2CF9AE}" pid="87" name="FSC#COOELAK@1.1001:IncomingNumber">
    <vt:lpwstr/>
  </property>
  <property fmtid="{D5CDD505-2E9C-101B-9397-08002B2CF9AE}" pid="88" name="FSC#COOELAK@1.1001:IncomingSubject">
    <vt:lpwstr/>
  </property>
  <property fmtid="{D5CDD505-2E9C-101B-9397-08002B2CF9AE}" pid="89" name="FSC#COOELAK@1.1001:ProcessResponsible">
    <vt:lpwstr/>
  </property>
  <property fmtid="{D5CDD505-2E9C-101B-9397-08002B2CF9AE}" pid="90" name="FSC#COOELAK@1.1001:ProcessResponsiblePhone">
    <vt:lpwstr/>
  </property>
  <property fmtid="{D5CDD505-2E9C-101B-9397-08002B2CF9AE}" pid="91" name="FSC#COOELAK@1.1001:ProcessResponsibleMail">
    <vt:lpwstr/>
  </property>
  <property fmtid="{D5CDD505-2E9C-101B-9397-08002B2CF9AE}" pid="92" name="FSC#COOELAK@1.1001:ProcessResponsibleFax">
    <vt:lpwstr/>
  </property>
  <property fmtid="{D5CDD505-2E9C-101B-9397-08002B2CF9AE}" pid="93" name="FSC#COOELAK@1.1001:ApproverFirstName">
    <vt:lpwstr/>
  </property>
  <property fmtid="{D5CDD505-2E9C-101B-9397-08002B2CF9AE}" pid="94" name="FSC#COOELAK@1.1001:ApproverSurName">
    <vt:lpwstr/>
  </property>
  <property fmtid="{D5CDD505-2E9C-101B-9397-08002B2CF9AE}" pid="95" name="FSC#COOELAK@1.1001:ApproverTitle">
    <vt:lpwstr/>
  </property>
  <property fmtid="{D5CDD505-2E9C-101B-9397-08002B2CF9AE}" pid="96" name="FSC#COOELAK@1.1001:ExternalDate">
    <vt:lpwstr/>
  </property>
  <property fmtid="{D5CDD505-2E9C-101B-9397-08002B2CF9AE}" pid="97" name="FSC#COOELAK@1.1001:SettlementApprovedAt">
    <vt:lpwstr/>
  </property>
  <property fmtid="{D5CDD505-2E9C-101B-9397-08002B2CF9AE}" pid="98" name="FSC#COOELAK@1.1001:BaseNumber">
    <vt:lpwstr>313.40</vt:lpwstr>
  </property>
  <property fmtid="{D5CDD505-2E9C-101B-9397-08002B2CF9AE}" pid="99" name="FSC#COOELAK@1.1001:CurrentUserRolePos">
    <vt:lpwstr>Sachbearbeiter/in</vt:lpwstr>
  </property>
  <property fmtid="{D5CDD505-2E9C-101B-9397-08002B2CF9AE}" pid="100" name="FSC#COOELAK@1.1001:CurrentUserEmail">
    <vt:lpwstr>hannah.schrieverhoff@sbfi.admin.ch</vt:lpwstr>
  </property>
  <property fmtid="{D5CDD505-2E9C-101B-9397-08002B2CF9AE}" pid="101" name="FSC#ELAKGOV@1.1001:PersonalSubjGender">
    <vt:lpwstr/>
  </property>
  <property fmtid="{D5CDD505-2E9C-101B-9397-08002B2CF9AE}" pid="102" name="FSC#ELAKGOV@1.1001:PersonalSubjFirstName">
    <vt:lpwstr/>
  </property>
  <property fmtid="{D5CDD505-2E9C-101B-9397-08002B2CF9AE}" pid="103" name="FSC#ELAKGOV@1.1001:PersonalSubjSurName">
    <vt:lpwstr/>
  </property>
  <property fmtid="{D5CDD505-2E9C-101B-9397-08002B2CF9AE}" pid="104" name="FSC#ELAKGOV@1.1001:PersonalSubjSalutation">
    <vt:lpwstr/>
  </property>
  <property fmtid="{D5CDD505-2E9C-101B-9397-08002B2CF9AE}" pid="105" name="FSC#ELAKGOV@1.1001:PersonalSubjAddress">
    <vt:lpwstr/>
  </property>
  <property fmtid="{D5CDD505-2E9C-101B-9397-08002B2CF9AE}" pid="106" name="FSC#ATSTATECFG@1.1001:Office">
    <vt:lpwstr/>
  </property>
  <property fmtid="{D5CDD505-2E9C-101B-9397-08002B2CF9AE}" pid="107" name="FSC#ATSTATECFG@1.1001:Agent">
    <vt:lpwstr>SBFI  Hannah Schrieverhoff</vt:lpwstr>
  </property>
  <property fmtid="{D5CDD505-2E9C-101B-9397-08002B2CF9AE}" pid="108" name="FSC#ATSTATECFG@1.1001:AgentPhone">
    <vt:lpwstr>+41 58 464 26 34</vt:lpwstr>
  </property>
  <property fmtid="{D5CDD505-2E9C-101B-9397-08002B2CF9AE}" pid="109" name="FSC#ATSTATECFG@1.1001:DepartmentFax">
    <vt:lpwstr>+41 31 324 96 15</vt:lpwstr>
  </property>
  <property fmtid="{D5CDD505-2E9C-101B-9397-08002B2CF9AE}" pid="110" name="FSC#ATSTATECFG@1.1001:DepartmentEmail">
    <vt:lpwstr>info@bbt.admin.ch</vt:lpwstr>
  </property>
  <property fmtid="{D5CDD505-2E9C-101B-9397-08002B2CF9AE}" pid="111" name="FSC#ATSTATECFG@1.1001:SubfileDate">
    <vt:lpwstr/>
  </property>
  <property fmtid="{D5CDD505-2E9C-101B-9397-08002B2CF9AE}" pid="112" name="FSC#ATSTATECFG@1.1001:SubfileSubject">
    <vt:lpwstr/>
  </property>
  <property fmtid="{D5CDD505-2E9C-101B-9397-08002B2CF9AE}" pid="113" name="FSC#ATSTATECFG@1.1001:DepartmentZipCode">
    <vt:lpwstr>3003</vt:lpwstr>
  </property>
  <property fmtid="{D5CDD505-2E9C-101B-9397-08002B2CF9AE}" pid="114" name="FSC#ATSTATECFG@1.1001:DepartmentCountry">
    <vt:lpwstr/>
  </property>
  <property fmtid="{D5CDD505-2E9C-101B-9397-08002B2CF9AE}" pid="115" name="FSC#ATSTATECFG@1.1001:DepartmentCity">
    <vt:lpwstr>Bern</vt:lpwstr>
  </property>
  <property fmtid="{D5CDD505-2E9C-101B-9397-08002B2CF9AE}" pid="116" name="FSC#ATSTATECFG@1.1001:DepartmentStreet">
    <vt:lpwstr>Effingerstrasse 27</vt:lpwstr>
  </property>
  <property fmtid="{D5CDD505-2E9C-101B-9397-08002B2CF9AE}" pid="117" name="FSC#ATSTATECFG@1.1001:DepartmentDVR">
    <vt:lpwstr/>
  </property>
  <property fmtid="{D5CDD505-2E9C-101B-9397-08002B2CF9AE}" pid="118" name="FSC#ATSTATECFG@1.1001:DepartmentUID">
    <vt:lpwstr/>
  </property>
  <property fmtid="{D5CDD505-2E9C-101B-9397-08002B2CF9AE}" pid="119" name="FSC#ATSTATECFG@1.1001:SubfileReference">
    <vt:lpwstr>2011/026020/00001</vt:lpwstr>
  </property>
  <property fmtid="{D5CDD505-2E9C-101B-9397-08002B2CF9AE}" pid="120" name="FSC#ATSTATECFG@1.1001:Clause">
    <vt:lpwstr/>
  </property>
  <property fmtid="{D5CDD505-2E9C-101B-9397-08002B2CF9AE}" pid="121" name="FSC#ATSTATECFG@1.1001:ApprovedSignature">
    <vt:lpwstr/>
  </property>
  <property fmtid="{D5CDD505-2E9C-101B-9397-08002B2CF9AE}" pid="122" name="FSC#ATSTATECFG@1.1001:BankAccount">
    <vt:lpwstr/>
  </property>
  <property fmtid="{D5CDD505-2E9C-101B-9397-08002B2CF9AE}" pid="123" name="FSC#ATSTATECFG@1.1001:BankAccountOwner">
    <vt:lpwstr/>
  </property>
  <property fmtid="{D5CDD505-2E9C-101B-9397-08002B2CF9AE}" pid="124" name="FSC#ATSTATECFG@1.1001:BankInstitute">
    <vt:lpwstr/>
  </property>
  <property fmtid="{D5CDD505-2E9C-101B-9397-08002B2CF9AE}" pid="125" name="FSC#ATSTATECFG@1.1001:BankAccountID">
    <vt:lpwstr/>
  </property>
  <property fmtid="{D5CDD505-2E9C-101B-9397-08002B2CF9AE}" pid="126" name="FSC#ATSTATECFG@1.1001:BankAccountIBAN">
    <vt:lpwstr/>
  </property>
  <property fmtid="{D5CDD505-2E9C-101B-9397-08002B2CF9AE}" pid="127" name="FSC#ATSTATECFG@1.1001:BankAccountBIC">
    <vt:lpwstr/>
  </property>
  <property fmtid="{D5CDD505-2E9C-101B-9397-08002B2CF9AE}" pid="128" name="FSC#ATSTATECFG@1.1001:BankName">
    <vt:lpwstr/>
  </property>
  <property fmtid="{D5CDD505-2E9C-101B-9397-08002B2CF9AE}" pid="129" name="FSC#COOSYSTEM@1.1:Container">
    <vt:lpwstr>COO.2101.108.4.833515</vt:lpwstr>
  </property>
  <property fmtid="{D5CDD505-2E9C-101B-9397-08002B2CF9AE}" pid="130" name="FSC#FSCFOLIO@1.1001:docpropproject">
    <vt:lpwstr/>
  </property>
</Properties>
</file>